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F919" w14:textId="1715FE73" w:rsidR="0011521D" w:rsidRPr="00971E82" w:rsidRDefault="00971E82" w:rsidP="00AA794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BO"/>
          <w14:ligatures w14:val="none"/>
        </w:rPr>
      </w:pPr>
      <w:r w:rsidRPr="00971E82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BO"/>
          <w14:ligatures w14:val="none"/>
        </w:rPr>
        <w:t>SOLICITUD DE COTIZACION ANTICONCEPTIVOS</w:t>
      </w:r>
      <w:r>
        <w:br/>
      </w:r>
    </w:p>
    <w:p w14:paraId="2F82F5E7" w14:textId="7E14D8C7" w:rsidR="00971E82" w:rsidRPr="00971E82" w:rsidRDefault="00971E82" w:rsidP="00971E82">
      <w:pPr>
        <w:spacing w:line="360" w:lineRule="auto"/>
        <w:rPr>
          <w:rFonts w:ascii="Arial" w:hAnsi="Arial" w:cs="Arial"/>
          <w:sz w:val="28"/>
          <w:szCs w:val="28"/>
        </w:rPr>
      </w:pPr>
      <w:r w:rsidRPr="00971E82">
        <w:rPr>
          <w:rFonts w:ascii="Arial" w:hAnsi="Arial" w:cs="Arial"/>
          <w:sz w:val="28"/>
          <w:szCs w:val="28"/>
        </w:rPr>
        <w:t xml:space="preserve">Se hace una cordial invitación a todas las empresas farmacéuticas a que puedan postularse en la convocatoria para la compra de medicamentos y anticonceptivos deberán presentar su postulación bajo el siguiente detalle </w:t>
      </w:r>
    </w:p>
    <w:tbl>
      <w:tblPr>
        <w:tblpPr w:leftFromText="141" w:rightFromText="141" w:vertAnchor="page" w:horzAnchor="margin" w:tblpXSpec="center" w:tblpY="5621"/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756"/>
        <w:gridCol w:w="5841"/>
        <w:gridCol w:w="1557"/>
      </w:tblGrid>
      <w:tr w:rsidR="00971E82" w:rsidRPr="00971E82" w14:paraId="38FB01C3" w14:textId="77777777" w:rsidTr="00971E82">
        <w:trPr>
          <w:trHeight w:val="485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D49F4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BO"/>
                <w14:ligatures w14:val="none"/>
              </w:rPr>
              <w:t xml:space="preserve">SOLICITUD DE COTIZACION ANTICONCEPTIVOS </w:t>
            </w:r>
          </w:p>
        </w:tc>
      </w:tr>
      <w:tr w:rsidR="00971E82" w:rsidRPr="00971E82" w14:paraId="048A50C6" w14:textId="77777777" w:rsidTr="00971E82">
        <w:trPr>
          <w:trHeight w:val="432"/>
        </w:trPr>
        <w:tc>
          <w:tcPr>
            <w:tcW w:w="96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F73CE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 </w:t>
            </w:r>
          </w:p>
        </w:tc>
      </w:tr>
      <w:tr w:rsidR="00971E82" w:rsidRPr="00971E82" w14:paraId="71DD98BB" w14:textId="77777777" w:rsidTr="00971E82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49727A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  <w:t>N°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1B99527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  <w:t>DETALLE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9BC30C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  <w:t>DESCRIPCION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9680F1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BO"/>
                <w14:ligatures w14:val="none"/>
              </w:rPr>
              <w:t>CANTIDAD SOLICITADA</w:t>
            </w:r>
          </w:p>
        </w:tc>
      </w:tr>
      <w:tr w:rsidR="00971E82" w:rsidRPr="00971E82" w14:paraId="521D49E4" w14:textId="77777777" w:rsidTr="00971E82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F73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FCE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  <w:t xml:space="preserve">MEDICAMENTOS AREA SALUD 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AA7" w14:textId="3BAFC093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Mifepristona 200 mg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 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En caja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CC96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234</w:t>
            </w:r>
          </w:p>
        </w:tc>
      </w:tr>
      <w:tr w:rsidR="00971E82" w:rsidRPr="00971E82" w14:paraId="5AF54CB1" w14:textId="77777777" w:rsidTr="00971E82">
        <w:trPr>
          <w:trHeight w:val="4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0E5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4EB5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D3D" w14:textId="393EC64D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Misoprostol 200 mcg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En blister 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(CYTOTEC Y/O OTRA MARCA)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A2CC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936</w:t>
            </w:r>
          </w:p>
        </w:tc>
      </w:tr>
      <w:tr w:rsidR="00971E82" w:rsidRPr="00971E82" w14:paraId="63E9B09F" w14:textId="77777777" w:rsidTr="00971E82">
        <w:trPr>
          <w:trHeight w:val="71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150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9D5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  <w:t>MEDICAMENTOS AREA ACCESO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398" w14:textId="224B0961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Mifepristona 200 mg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En caja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E64B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200</w:t>
            </w:r>
          </w:p>
        </w:tc>
      </w:tr>
      <w:tr w:rsidR="00971E82" w:rsidRPr="00971E82" w14:paraId="4A5E31F7" w14:textId="77777777" w:rsidTr="00971E82">
        <w:trPr>
          <w:trHeight w:val="4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AC0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1C4F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441" w14:textId="6EA0FFC2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Misoprostol 200 mcg </w:t>
            </w:r>
            <w:r w:rsidR="001F18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8 En blister (CYTOTEC Y/O OTRA MARCA)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7E7B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800</w:t>
            </w:r>
          </w:p>
        </w:tc>
      </w:tr>
      <w:tr w:rsidR="00971E82" w:rsidRPr="00971E82" w14:paraId="5E7A885E" w14:textId="77777777" w:rsidTr="00971E82">
        <w:trPr>
          <w:trHeight w:val="346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9F2F" w14:textId="77777777" w:rsidR="00971E82" w:rsidRPr="00971E82" w:rsidRDefault="00971E82" w:rsidP="00971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6319392D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6421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1A2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ANTICONCEPTIVOS Y MEDICAMENTOS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DCE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Que cuente con número de lote, fecha de vencimiento, registro sanitario Bolivia.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5C64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1CA06E0C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4CD0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9CC1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61D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VTO. MINIMO AÑO 2025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AC85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1BC7A464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72FD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955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80E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VTO. MAXIMO AÑO 2026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D113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0862941B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45AD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E447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36E2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53B1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6E55A9EC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B60" w14:textId="77777777" w:rsidR="00971E82" w:rsidRPr="00971E82" w:rsidRDefault="00971E82" w:rsidP="0097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CB3A" w14:textId="1FBF6D41" w:rsidR="00971E82" w:rsidRPr="00971E82" w:rsidRDefault="00971E82" w:rsidP="00971E8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971E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NOTA:  en caso de haber disponibilidad de combipack se puede hacer la compra en lugar de mifepristona y misoprostol en las mismas cantidades (234 para área salud y 200 para acceso)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3262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</w:p>
        </w:tc>
      </w:tr>
      <w:tr w:rsidR="00971E82" w:rsidRPr="00971E82" w14:paraId="1299D6FC" w14:textId="77777777" w:rsidTr="00971E82">
        <w:trPr>
          <w:trHeight w:val="4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825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75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9558F" w14:textId="77777777" w:rsidR="00971E82" w:rsidRPr="00971E82" w:rsidRDefault="00971E82" w:rsidP="00971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851" w14:textId="77777777" w:rsid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  <w:p w14:paraId="01541AEE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971E82" w:rsidRPr="00971E82" w14:paraId="1F62EE97" w14:textId="77777777" w:rsidTr="00971E82">
        <w:trPr>
          <w:trHeight w:val="34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FB4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D89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A7F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480" w14:textId="77777777" w:rsidR="00971E82" w:rsidRPr="00971E82" w:rsidRDefault="00971E82" w:rsidP="00971E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35854558" w14:textId="77777777" w:rsidR="00971E82" w:rsidRDefault="00971E82"/>
    <w:p w14:paraId="1DA89B8C" w14:textId="77777777" w:rsidR="00971E82" w:rsidRDefault="00971E82"/>
    <w:p w14:paraId="5E6AE461" w14:textId="5D6C29ED" w:rsidR="00971E82" w:rsidRDefault="00AA794B">
      <w:r>
        <w:t xml:space="preserve">SE PIDE PORFAVOR QUE PUEDAN </w:t>
      </w:r>
      <w:r w:rsidR="004C7AC2">
        <w:t>MANDAR SUS</w:t>
      </w:r>
      <w:r>
        <w:t xml:space="preserve"> COTIZACIONES DE MANERA SEPARADA </w:t>
      </w:r>
      <w:r>
        <w:br/>
      </w:r>
      <w:r>
        <w:br/>
      </w:r>
      <w:r>
        <w:br/>
      </w:r>
      <w:r w:rsidR="00971E82">
        <w:t xml:space="preserve">Fecha límite para la postulación </w:t>
      </w:r>
      <w:r w:rsidR="00971E82" w:rsidRPr="00971E82">
        <w:t>22 de octubre 2024 a horas 17:00</w:t>
      </w:r>
      <w:r w:rsidR="00971E82">
        <w:t xml:space="preserve"> </w:t>
      </w:r>
    </w:p>
    <w:sectPr w:rsidR="00971E82" w:rsidSect="00971E82">
      <w:headerReference w:type="default" r:id="rId6"/>
      <w:pgSz w:w="11906" w:h="16838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F9ED" w14:textId="77777777" w:rsidR="009C1821" w:rsidRDefault="009C1821" w:rsidP="00971E82">
      <w:pPr>
        <w:spacing w:after="0" w:line="240" w:lineRule="auto"/>
      </w:pPr>
      <w:r>
        <w:separator/>
      </w:r>
    </w:p>
  </w:endnote>
  <w:endnote w:type="continuationSeparator" w:id="0">
    <w:p w14:paraId="4A585FDA" w14:textId="77777777" w:rsidR="009C1821" w:rsidRDefault="009C1821" w:rsidP="0097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A7D67" w14:textId="77777777" w:rsidR="009C1821" w:rsidRDefault="009C1821" w:rsidP="00971E82">
      <w:pPr>
        <w:spacing w:after="0" w:line="240" w:lineRule="auto"/>
      </w:pPr>
      <w:r>
        <w:separator/>
      </w:r>
    </w:p>
  </w:footnote>
  <w:footnote w:type="continuationSeparator" w:id="0">
    <w:p w14:paraId="37737DB6" w14:textId="77777777" w:rsidR="009C1821" w:rsidRDefault="009C1821" w:rsidP="0097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E388" w14:textId="25071D5B" w:rsidR="00971E82" w:rsidRDefault="00971E82">
    <w:pPr>
      <w:pStyle w:val="Encabezado"/>
    </w:pPr>
    <w:r>
      <w:rPr>
        <w:noProof/>
      </w:rPr>
      <w:drawing>
        <wp:inline distT="0" distB="0" distL="0" distR="0" wp14:anchorId="1CFDF365" wp14:editId="556F1A2B">
          <wp:extent cx="2078657" cy="391775"/>
          <wp:effectExtent l="0" t="0" r="0" b="889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4FE1FF80-15BA-4BA9-97B4-91797A4ACB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FE1FF80-15BA-4BA9-97B4-91797A4ACB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657" cy="39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82"/>
    <w:rsid w:val="0011521D"/>
    <w:rsid w:val="001F184D"/>
    <w:rsid w:val="004C7AC2"/>
    <w:rsid w:val="00971E82"/>
    <w:rsid w:val="009C1821"/>
    <w:rsid w:val="00AA794B"/>
    <w:rsid w:val="00D30196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9ECE"/>
  <w15:chartTrackingRefBased/>
  <w15:docId w15:val="{DE426333-CA70-44C9-8013-4468155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E82"/>
  </w:style>
  <w:style w:type="paragraph" w:styleId="Piedepgina">
    <w:name w:val="footer"/>
    <w:basedOn w:val="Normal"/>
    <w:link w:val="PiedepginaCar"/>
    <w:uiPriority w:val="99"/>
    <w:unhideWhenUsed/>
    <w:rsid w:val="0097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Chambi</dc:creator>
  <cp:keywords/>
  <dc:description/>
  <cp:lastModifiedBy>Carlos Chambi</cp:lastModifiedBy>
  <cp:revision>1</cp:revision>
  <cp:lastPrinted>2024-10-17T16:48:00Z</cp:lastPrinted>
  <dcterms:created xsi:type="dcterms:W3CDTF">2024-10-17T15:58:00Z</dcterms:created>
  <dcterms:modified xsi:type="dcterms:W3CDTF">2024-10-17T19:00:00Z</dcterms:modified>
</cp:coreProperties>
</file>