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90F5" w14:textId="19432950" w:rsidR="00216866" w:rsidRDefault="00ED72C3" w:rsidP="00092277">
      <w:pPr>
        <w:jc w:val="center"/>
        <w:rPr>
          <w:rFonts w:ascii="Times New Roman" w:hAnsi="Times New Roman" w:cs="Times New Roman"/>
          <w:b/>
          <w:bCs/>
          <w:color w:val="222ACB"/>
          <w:sz w:val="32"/>
          <w:szCs w:val="32"/>
        </w:rPr>
      </w:pPr>
      <w:r w:rsidRPr="00216866">
        <w:rPr>
          <w:rFonts w:ascii="Times New Roman" w:hAnsi="Times New Roman" w:cs="Times New Roman"/>
          <w:b/>
          <w:bCs/>
          <w:color w:val="222ACB"/>
          <w:sz w:val="32"/>
          <w:szCs w:val="32"/>
        </w:rPr>
        <w:t>Cahier des Charges – Refonte du Site Web du Centre ODAS</w:t>
      </w:r>
    </w:p>
    <w:p w14:paraId="385B0814" w14:textId="3AEDD354" w:rsidR="00ED72C3" w:rsidRPr="009B28C9" w:rsidRDefault="00ED72C3" w:rsidP="009B28C9">
      <w:pPr>
        <w:pStyle w:val="Paragraphedeliste"/>
        <w:numPr>
          <w:ilvl w:val="0"/>
          <w:numId w:val="49"/>
        </w:numPr>
        <w:rPr>
          <w:rFonts w:ascii="Times New Roman" w:hAnsi="Times New Roman" w:cs="Times New Roman"/>
          <w:b/>
          <w:bCs/>
          <w:color w:val="222ACB"/>
        </w:rPr>
      </w:pPr>
      <w:r w:rsidRPr="009B28C9">
        <w:rPr>
          <w:rFonts w:ascii="Times New Roman" w:hAnsi="Times New Roman" w:cs="Times New Roman"/>
          <w:b/>
          <w:bCs/>
          <w:color w:val="222ACB"/>
        </w:rPr>
        <w:t>Présentation du projet</w:t>
      </w:r>
    </w:p>
    <w:p w14:paraId="49C8A2F6" w14:textId="77777777" w:rsidR="00ED72C3" w:rsidRPr="00342F70" w:rsidRDefault="00ED72C3" w:rsidP="00ED72C3">
      <w:pPr>
        <w:jc w:val="both"/>
        <w:rPr>
          <w:rFonts w:ascii="Times New Roman" w:hAnsi="Times New Roman" w:cs="Times New Roman"/>
        </w:rPr>
      </w:pPr>
      <w:r w:rsidRPr="00342F70">
        <w:rPr>
          <w:rFonts w:ascii="Times New Roman" w:hAnsi="Times New Roman" w:cs="Times New Roman"/>
        </w:rPr>
        <w:t>Le Centre ODAS est un mécanisme de partenariat régional innovant, dédié au renforcement du mouvement pour l'avortement sécurisé à travers l'Afrique francophone. Le Centre ODAS sert de secrétariat en support au mouvement ODAS qui comprend des responsables gouvernementaux, des prestataires de soins de santé, des groupes de jeunes, des réseaux féministes, des organisations universitaires et non gouvernementales travaillant à démanteler la stigmatisation de l'avortement, à réduire les avortements à risque et à défendre la santé et les droits sexuels et reproductifs en Afrique Francophone, afin de faire progresser leurs droits et selon leurs propres conditions. Le Centre ODAS voudrait également contribuer à l'amélioration de l'allocation des ressources pour les services de santé sexuelle et reproductive des adolescents ainsi qu'à l'adhésion et au soutien à la promotion de la santé et des droits sexuels et reproductifs des jeunes en particulier.</w:t>
      </w:r>
    </w:p>
    <w:p w14:paraId="31209A6C" w14:textId="77777777" w:rsidR="00ED72C3" w:rsidRPr="00342F70" w:rsidRDefault="00ED72C3" w:rsidP="00ED72C3">
      <w:pPr>
        <w:jc w:val="both"/>
        <w:rPr>
          <w:rFonts w:ascii="Times New Roman" w:hAnsi="Times New Roman" w:cs="Times New Roman"/>
        </w:rPr>
      </w:pPr>
      <w:r w:rsidRPr="00342F70">
        <w:rPr>
          <w:rFonts w:ascii="Times New Roman" w:hAnsi="Times New Roman" w:cs="Times New Roman"/>
        </w:rPr>
        <w:t xml:space="preserve">Le mouvement ODAS est composé d'un large éventail d'organisations à but non lucratif, d'organisations communautaires, de partenaires universitaires et du secteur de la santé publique, ainsi que d'institutions gouvernementales qui s'engagent à travailler ensemble pour améliorer la santé reproductive et les droits à l'avortement dans la région.  </w:t>
      </w:r>
    </w:p>
    <w:p w14:paraId="4AD10005" w14:textId="77777777" w:rsidR="00ED72C3" w:rsidRPr="00342F70" w:rsidRDefault="00ED72C3" w:rsidP="00ED72C3">
      <w:pPr>
        <w:jc w:val="both"/>
        <w:rPr>
          <w:rFonts w:ascii="Times New Roman" w:hAnsi="Times New Roman" w:cs="Times New Roman"/>
        </w:rPr>
      </w:pPr>
      <w:r w:rsidRPr="00342F70">
        <w:rPr>
          <w:rFonts w:ascii="Times New Roman" w:hAnsi="Times New Roman" w:cs="Times New Roman"/>
        </w:rPr>
        <w:t>Le Centre s'efforce de galvaniser l'action nationale et régionale, de faciliter la collaboration, les partenariats durables, et l'apprentissage au sein du mouvement pour l'avortement sans risque en Afrique francophone. Le Centre ODAS fournit un soutien technique et opérationnel et joue le rôle de rassembleur.</w:t>
      </w:r>
    </w:p>
    <w:p w14:paraId="35A7E473" w14:textId="261A5058" w:rsidR="009B28C9" w:rsidRPr="00342F70" w:rsidRDefault="00991855" w:rsidP="009B28C9">
      <w:pPr>
        <w:jc w:val="both"/>
        <w:rPr>
          <w:rFonts w:ascii="Times New Roman" w:hAnsi="Times New Roman" w:cs="Times New Roman"/>
        </w:rPr>
      </w:pPr>
      <w:r w:rsidRPr="27CD6487">
        <w:rPr>
          <w:rFonts w:ascii="Times New Roman" w:hAnsi="Times New Roman" w:cs="Times New Roman"/>
        </w:rPr>
        <w:t>Mouvement</w:t>
      </w:r>
      <w:r w:rsidR="46FC5482" w:rsidRPr="27CD6487">
        <w:rPr>
          <w:rFonts w:ascii="Times New Roman" w:hAnsi="Times New Roman" w:cs="Times New Roman"/>
        </w:rPr>
        <w:t>, redevable vis-à-vis du mouvement tout entier, souhaite</w:t>
      </w:r>
      <w:r w:rsidR="3845F796" w:rsidRPr="27CD6487">
        <w:rPr>
          <w:rFonts w:ascii="Times New Roman" w:hAnsi="Times New Roman" w:cs="Times New Roman"/>
        </w:rPr>
        <w:t xml:space="preserve"> refondre son site </w:t>
      </w:r>
      <w:r w:rsidR="2E690D6D" w:rsidRPr="27CD6487">
        <w:rPr>
          <w:rFonts w:ascii="Times New Roman" w:hAnsi="Times New Roman" w:cs="Times New Roman"/>
        </w:rPr>
        <w:t>web et assurer la maintenance de la</w:t>
      </w:r>
      <w:r w:rsidR="46FC5482" w:rsidRPr="27CD6487">
        <w:rPr>
          <w:rFonts w:ascii="Times New Roman" w:hAnsi="Times New Roman" w:cs="Times New Roman"/>
        </w:rPr>
        <w:t xml:space="preserve"> plateforme digitale pour garantir une transparence au sein du mouvement.</w:t>
      </w:r>
    </w:p>
    <w:p w14:paraId="36197E1A" w14:textId="7408C3C8" w:rsidR="00ED72C3" w:rsidRPr="009B28C9" w:rsidRDefault="00ED72C3" w:rsidP="009B28C9">
      <w:pPr>
        <w:pStyle w:val="Paragraphedeliste"/>
        <w:numPr>
          <w:ilvl w:val="0"/>
          <w:numId w:val="49"/>
        </w:numPr>
        <w:rPr>
          <w:rFonts w:ascii="Times New Roman" w:hAnsi="Times New Roman" w:cs="Times New Roman"/>
          <w:b/>
          <w:bCs/>
          <w:color w:val="222ACB"/>
        </w:rPr>
      </w:pPr>
      <w:r w:rsidRPr="009B28C9">
        <w:rPr>
          <w:rFonts w:ascii="Times New Roman" w:hAnsi="Times New Roman" w:cs="Times New Roman"/>
          <w:b/>
          <w:bCs/>
          <w:color w:val="222ACB"/>
        </w:rPr>
        <w:t>Objectifs</w:t>
      </w:r>
    </w:p>
    <w:p w14:paraId="0B078523" w14:textId="3BED3606" w:rsidR="00ED72C3" w:rsidRPr="00E71C2F" w:rsidRDefault="00ED72C3" w:rsidP="1B9D4A4A">
      <w:pPr>
        <w:numPr>
          <w:ilvl w:val="0"/>
          <w:numId w:val="27"/>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E71C2F">
        <w:rPr>
          <w:rFonts w:ascii="Times New Roman" w:eastAsia="Times New Roman" w:hAnsi="Times New Roman" w:cs="Times New Roman"/>
          <w:kern w:val="0"/>
          <w:lang w:eastAsia="fr-CI"/>
          <w14:ligatures w14:val="none"/>
        </w:rPr>
        <w:t>Moderniser l’interface et optimiser l’ergonomie du site</w:t>
      </w:r>
    </w:p>
    <w:p w14:paraId="5354DDC7" w14:textId="1BD00F02" w:rsidR="3764DCD1" w:rsidRDefault="18765C62" w:rsidP="3764DCD1">
      <w:pPr>
        <w:numPr>
          <w:ilvl w:val="0"/>
          <w:numId w:val="27"/>
        </w:numPr>
        <w:spacing w:beforeAutospacing="1" w:afterAutospacing="1" w:line="240" w:lineRule="auto"/>
        <w:rPr>
          <w:rFonts w:ascii="Times New Roman" w:eastAsia="Times New Roman" w:hAnsi="Times New Roman" w:cs="Times New Roman"/>
          <w:lang w:eastAsia="fr-CI"/>
        </w:rPr>
      </w:pPr>
      <w:r w:rsidRPr="1AB783F5">
        <w:rPr>
          <w:rFonts w:ascii="Times New Roman" w:eastAsia="Times New Roman" w:hAnsi="Times New Roman" w:cs="Times New Roman"/>
          <w:lang w:eastAsia="fr-CI"/>
        </w:rPr>
        <w:t>R</w:t>
      </w:r>
      <w:r w:rsidR="5B106BB5" w:rsidRPr="1AB783F5">
        <w:rPr>
          <w:rFonts w:ascii="Times New Roman" w:eastAsia="Times New Roman" w:hAnsi="Times New Roman" w:cs="Times New Roman"/>
          <w:lang w:eastAsia="fr-CI"/>
        </w:rPr>
        <w:t xml:space="preserve">endre l’affichage du </w:t>
      </w:r>
      <w:r w:rsidR="5B106BB5" w:rsidRPr="113063F3">
        <w:rPr>
          <w:rFonts w:ascii="Times New Roman" w:eastAsia="Times New Roman" w:hAnsi="Times New Roman" w:cs="Times New Roman"/>
          <w:lang w:eastAsia="fr-CI"/>
        </w:rPr>
        <w:t xml:space="preserve">site </w:t>
      </w:r>
      <w:r w:rsidR="5B106BB5" w:rsidRPr="07339AF5">
        <w:rPr>
          <w:rFonts w:ascii="Times New Roman" w:eastAsia="Times New Roman" w:hAnsi="Times New Roman" w:cs="Times New Roman"/>
          <w:lang w:eastAsia="fr-CI"/>
        </w:rPr>
        <w:t xml:space="preserve">responsive (adaptation </w:t>
      </w:r>
      <w:r w:rsidR="5B106BB5" w:rsidRPr="03A731D9">
        <w:rPr>
          <w:rFonts w:ascii="Times New Roman" w:eastAsia="Times New Roman" w:hAnsi="Times New Roman" w:cs="Times New Roman"/>
          <w:lang w:eastAsia="fr-CI"/>
        </w:rPr>
        <w:t xml:space="preserve">parfaite à tous les </w:t>
      </w:r>
      <w:r w:rsidR="5B106BB5" w:rsidRPr="79C8D6C6">
        <w:rPr>
          <w:rFonts w:ascii="Times New Roman" w:eastAsia="Times New Roman" w:hAnsi="Times New Roman" w:cs="Times New Roman"/>
          <w:lang w:eastAsia="fr-CI"/>
        </w:rPr>
        <w:t>terminaux de</w:t>
      </w:r>
      <w:r w:rsidR="5B106BB5" w:rsidRPr="37452EBE">
        <w:rPr>
          <w:rFonts w:ascii="Times New Roman" w:eastAsia="Times New Roman" w:hAnsi="Times New Roman" w:cs="Times New Roman"/>
          <w:lang w:eastAsia="fr-CI"/>
        </w:rPr>
        <w:t xml:space="preserve"> connexion)</w:t>
      </w:r>
    </w:p>
    <w:p w14:paraId="3A8B5373" w14:textId="77777777" w:rsidR="00ED72C3" w:rsidRPr="00E71C2F" w:rsidRDefault="00ED72C3" w:rsidP="1B9D4A4A">
      <w:pPr>
        <w:numPr>
          <w:ilvl w:val="0"/>
          <w:numId w:val="27"/>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E71C2F">
        <w:rPr>
          <w:rFonts w:ascii="Times New Roman" w:eastAsia="Times New Roman" w:hAnsi="Times New Roman" w:cs="Times New Roman"/>
          <w:kern w:val="0"/>
          <w:lang w:eastAsia="fr-CI"/>
          <w14:ligatures w14:val="none"/>
        </w:rPr>
        <w:t>Faciliter l’accès aux informations et aux ressources pour les partenaires et le grand public</w:t>
      </w:r>
    </w:p>
    <w:p w14:paraId="0E0D446A" w14:textId="0BA2DDCC" w:rsidR="00ED72C3" w:rsidRPr="00E71C2F" w:rsidRDefault="00ED72C3" w:rsidP="1B9D4A4A">
      <w:pPr>
        <w:numPr>
          <w:ilvl w:val="0"/>
          <w:numId w:val="27"/>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E71C2F">
        <w:rPr>
          <w:rFonts w:ascii="Times New Roman" w:eastAsia="Times New Roman" w:hAnsi="Times New Roman" w:cs="Times New Roman"/>
          <w:kern w:val="0"/>
          <w:lang w:eastAsia="fr-CI"/>
          <w14:ligatures w14:val="none"/>
        </w:rPr>
        <w:t xml:space="preserve">Intégrer des fonctionnalités interactives pour les </w:t>
      </w:r>
      <w:r w:rsidR="00C14E4B" w:rsidRPr="00E71C2F">
        <w:rPr>
          <w:rFonts w:ascii="Times New Roman" w:eastAsia="Times New Roman" w:hAnsi="Times New Roman" w:cs="Times New Roman"/>
          <w:kern w:val="0"/>
          <w:lang w:eastAsia="fr-CI"/>
          <w14:ligatures w14:val="none"/>
        </w:rPr>
        <w:t>membres du Mouvement ODAS</w:t>
      </w:r>
    </w:p>
    <w:p w14:paraId="4076CF8F" w14:textId="4F23BEC6" w:rsidR="00ED72C3" w:rsidRPr="00E71C2F" w:rsidRDefault="004D26E3" w:rsidP="00E71C2F">
      <w:pPr>
        <w:numPr>
          <w:ilvl w:val="0"/>
          <w:numId w:val="27"/>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E71C2F">
        <w:rPr>
          <w:rFonts w:ascii="Times New Roman" w:eastAsia="Times New Roman" w:hAnsi="Times New Roman" w:cs="Times New Roman"/>
          <w:kern w:val="0"/>
          <w:lang w:eastAsia="fr-CI"/>
          <w14:ligatures w14:val="none"/>
        </w:rPr>
        <w:t>Assurer</w:t>
      </w:r>
      <w:r w:rsidR="00502964" w:rsidRPr="00E71C2F">
        <w:rPr>
          <w:rFonts w:ascii="Times New Roman" w:eastAsia="Times New Roman" w:hAnsi="Times New Roman" w:cs="Times New Roman"/>
          <w:kern w:val="0"/>
          <w:lang w:eastAsia="fr-CI"/>
          <w14:ligatures w14:val="none"/>
        </w:rPr>
        <w:t xml:space="preserve"> la mise la mise à j</w:t>
      </w:r>
      <w:r w:rsidR="00047944" w:rsidRPr="00E71C2F">
        <w:rPr>
          <w:rFonts w:ascii="Times New Roman" w:eastAsia="Times New Roman" w:hAnsi="Times New Roman" w:cs="Times New Roman"/>
          <w:kern w:val="0"/>
          <w:lang w:eastAsia="fr-CI"/>
          <w14:ligatures w14:val="none"/>
        </w:rPr>
        <w:t xml:space="preserve">our et l’animation du </w:t>
      </w:r>
      <w:r w:rsidR="00EE313B" w:rsidRPr="00E71C2F">
        <w:rPr>
          <w:rFonts w:ascii="Times New Roman" w:eastAsia="Times New Roman" w:hAnsi="Times New Roman" w:cs="Times New Roman"/>
          <w:kern w:val="0"/>
          <w:lang w:eastAsia="fr-CI"/>
          <w14:ligatures w14:val="none"/>
        </w:rPr>
        <w:t>site web ainsi que la plateforme Digitale du Centre ODA</w:t>
      </w:r>
      <w:r w:rsidR="00007456" w:rsidRPr="00E71C2F">
        <w:rPr>
          <w:rFonts w:ascii="Times New Roman" w:eastAsia="Times New Roman" w:hAnsi="Times New Roman" w:cs="Times New Roman"/>
          <w:kern w:val="0"/>
          <w:lang w:eastAsia="fr-CI"/>
          <w14:ligatures w14:val="none"/>
        </w:rPr>
        <w:t>S</w:t>
      </w:r>
    </w:p>
    <w:p w14:paraId="72247B6C" w14:textId="29551535" w:rsidR="00BD532E" w:rsidRPr="009B28C9" w:rsidRDefault="00342F70" w:rsidP="009B28C9">
      <w:pPr>
        <w:pStyle w:val="Paragraphedeliste"/>
        <w:numPr>
          <w:ilvl w:val="0"/>
          <w:numId w:val="49"/>
        </w:numPr>
        <w:rPr>
          <w:rFonts w:ascii="Times New Roman" w:hAnsi="Times New Roman" w:cs="Times New Roman"/>
          <w:b/>
          <w:bCs/>
          <w:color w:val="222ACB"/>
        </w:rPr>
      </w:pPr>
      <w:r w:rsidRPr="009B28C9">
        <w:rPr>
          <w:rFonts w:ascii="Times New Roman" w:hAnsi="Times New Roman" w:cs="Times New Roman"/>
          <w:b/>
          <w:bCs/>
          <w:color w:val="222ACB"/>
        </w:rPr>
        <w:t>Responsabilités</w:t>
      </w:r>
    </w:p>
    <w:p w14:paraId="7E4200C9" w14:textId="448B21AC" w:rsidR="00BF2E99" w:rsidRPr="00BF2E99" w:rsidRDefault="00BF2E99" w:rsidP="00BF2E99">
      <w:pPr>
        <w:rPr>
          <w:rFonts w:ascii="Times New Roman" w:hAnsi="Times New Roman" w:cs="Times New Roman"/>
          <w:b/>
          <w:bCs/>
        </w:rPr>
      </w:pPr>
      <w:r w:rsidRPr="00BF2E99">
        <w:rPr>
          <w:rFonts w:ascii="Times New Roman" w:hAnsi="Times New Roman" w:cs="Times New Roman"/>
          <w:b/>
          <w:bCs/>
        </w:rPr>
        <w:t>Analyse des besoins et cadrage du projet</w:t>
      </w:r>
    </w:p>
    <w:p w14:paraId="3C315F32" w14:textId="77777777" w:rsidR="00BF2E99" w:rsidRPr="00BF2E99" w:rsidRDefault="00BF2E99" w:rsidP="00BF2E99">
      <w:pPr>
        <w:numPr>
          <w:ilvl w:val="0"/>
          <w:numId w:val="27"/>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BF2E99">
        <w:rPr>
          <w:rFonts w:ascii="Times New Roman" w:eastAsia="Times New Roman" w:hAnsi="Times New Roman" w:cs="Times New Roman"/>
          <w:kern w:val="0"/>
          <w:lang w:eastAsia="fr-CI"/>
          <w14:ligatures w14:val="none"/>
        </w:rPr>
        <w:t>Audit de l’existant (forces/faiblesses du site actuel, recommandations).</w:t>
      </w:r>
    </w:p>
    <w:p w14:paraId="0D256A03" w14:textId="77777777" w:rsidR="00BF2E99" w:rsidRPr="00BF2E99" w:rsidRDefault="00BF2E99" w:rsidP="00BF2E99">
      <w:pPr>
        <w:numPr>
          <w:ilvl w:val="0"/>
          <w:numId w:val="27"/>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BF2E99">
        <w:rPr>
          <w:rFonts w:ascii="Times New Roman" w:eastAsia="Times New Roman" w:hAnsi="Times New Roman" w:cs="Times New Roman"/>
          <w:kern w:val="0"/>
          <w:lang w:eastAsia="fr-CI"/>
          <w14:ligatures w14:val="none"/>
        </w:rPr>
        <w:t>Liste des fonctionnalités requises et spécifications techniques.</w:t>
      </w:r>
    </w:p>
    <w:p w14:paraId="5702A188" w14:textId="77777777" w:rsidR="00C1188A" w:rsidRPr="00BF2E99" w:rsidRDefault="00C1188A" w:rsidP="00C1188A">
      <w:pPr>
        <w:numPr>
          <w:ilvl w:val="0"/>
          <w:numId w:val="27"/>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342F70">
        <w:rPr>
          <w:rFonts w:ascii="Times New Roman" w:eastAsia="Times New Roman" w:hAnsi="Times New Roman" w:cs="Times New Roman"/>
          <w:kern w:val="0"/>
          <w:lang w:eastAsia="fr-CI"/>
          <w14:ligatures w14:val="none"/>
        </w:rPr>
        <w:lastRenderedPageBreak/>
        <w:t>Réunion de cadrage</w:t>
      </w:r>
    </w:p>
    <w:p w14:paraId="599DD411" w14:textId="4B090A5B" w:rsidR="00BD532E" w:rsidRPr="00342F70" w:rsidRDefault="00BF2E99" w:rsidP="00BD532E">
      <w:pPr>
        <w:numPr>
          <w:ilvl w:val="0"/>
          <w:numId w:val="27"/>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BF2E99">
        <w:rPr>
          <w:rFonts w:ascii="Times New Roman" w:eastAsia="Times New Roman" w:hAnsi="Times New Roman" w:cs="Times New Roman"/>
          <w:kern w:val="0"/>
          <w:lang w:eastAsia="fr-CI"/>
          <w14:ligatures w14:val="none"/>
        </w:rPr>
        <w:t>Validation des orientations stratégiques et techniques avec le Centre ODAS.</w:t>
      </w:r>
    </w:p>
    <w:p w14:paraId="4DE0E0B2" w14:textId="792604EF" w:rsidR="00C120DE" w:rsidRPr="00342F70" w:rsidRDefault="00C120DE" w:rsidP="00C120DE">
      <w:pPr>
        <w:rPr>
          <w:rFonts w:ascii="Times New Roman" w:hAnsi="Times New Roman" w:cs="Times New Roman"/>
          <w:b/>
          <w:bCs/>
        </w:rPr>
      </w:pPr>
      <w:r w:rsidRPr="00342F70">
        <w:rPr>
          <w:rFonts w:ascii="Times New Roman" w:hAnsi="Times New Roman" w:cs="Times New Roman"/>
          <w:b/>
          <w:bCs/>
        </w:rPr>
        <w:t>Conception de l’architecture et de l’expérience utilisateur (UX/UI)</w:t>
      </w:r>
    </w:p>
    <w:p w14:paraId="60D0B94D" w14:textId="77777777" w:rsidR="002503F8" w:rsidRPr="00D51310" w:rsidRDefault="002503F8" w:rsidP="002503F8">
      <w:pPr>
        <w:pStyle w:val="Paragraphedeliste"/>
        <w:numPr>
          <w:ilvl w:val="0"/>
          <w:numId w:val="29"/>
        </w:numPr>
        <w:rPr>
          <w:rFonts w:ascii="Times New Roman" w:eastAsia="Times New Roman" w:hAnsi="Times New Roman" w:cs="Times New Roman"/>
          <w:kern w:val="0"/>
          <w:lang w:eastAsia="fr-CI"/>
          <w14:ligatures w14:val="none"/>
        </w:rPr>
      </w:pPr>
      <w:r w:rsidRPr="00D51310">
        <w:rPr>
          <w:rFonts w:ascii="Times New Roman" w:eastAsia="Times New Roman" w:hAnsi="Times New Roman" w:cs="Times New Roman"/>
          <w:kern w:val="0"/>
          <w:lang w:eastAsia="fr-CI"/>
          <w14:ligatures w14:val="none"/>
        </w:rPr>
        <w:t>Arborescence détaillée du site validée.</w:t>
      </w:r>
    </w:p>
    <w:p w14:paraId="4261AD0B" w14:textId="77777777" w:rsidR="002503F8" w:rsidRPr="00D51310" w:rsidRDefault="002503F8" w:rsidP="002503F8">
      <w:pPr>
        <w:pStyle w:val="Paragraphedeliste"/>
        <w:numPr>
          <w:ilvl w:val="0"/>
          <w:numId w:val="29"/>
        </w:numPr>
        <w:rPr>
          <w:rFonts w:ascii="Times New Roman" w:eastAsia="Times New Roman" w:hAnsi="Times New Roman" w:cs="Times New Roman"/>
          <w:kern w:val="0"/>
          <w:lang w:eastAsia="fr-CI"/>
          <w14:ligatures w14:val="none"/>
        </w:rPr>
      </w:pPr>
      <w:r w:rsidRPr="00D51310">
        <w:rPr>
          <w:rFonts w:ascii="Times New Roman" w:eastAsia="Times New Roman" w:hAnsi="Times New Roman" w:cs="Times New Roman"/>
          <w:kern w:val="0"/>
          <w:lang w:eastAsia="fr-CI"/>
          <w14:ligatures w14:val="none"/>
        </w:rPr>
        <w:t>Wireframes des principales pages (Accueil, Mouvement ODAS, Ressources, etc.).</w:t>
      </w:r>
    </w:p>
    <w:p w14:paraId="6D65FC1E" w14:textId="25D89514" w:rsidR="00291CF1" w:rsidRPr="00D51310" w:rsidRDefault="002503F8" w:rsidP="00291CF1">
      <w:pPr>
        <w:pStyle w:val="Paragraphedeliste"/>
        <w:numPr>
          <w:ilvl w:val="0"/>
          <w:numId w:val="29"/>
        </w:numPr>
        <w:rPr>
          <w:rFonts w:ascii="Times New Roman" w:eastAsia="Times New Roman" w:hAnsi="Times New Roman" w:cs="Times New Roman"/>
          <w:kern w:val="0"/>
          <w:lang w:eastAsia="fr-CI"/>
          <w14:ligatures w14:val="none"/>
        </w:rPr>
      </w:pPr>
      <w:r w:rsidRPr="00D51310">
        <w:rPr>
          <w:rFonts w:ascii="Times New Roman" w:eastAsia="Times New Roman" w:hAnsi="Times New Roman" w:cs="Times New Roman"/>
          <w:kern w:val="0"/>
          <w:lang w:eastAsia="fr-CI"/>
          <w14:ligatures w14:val="none"/>
        </w:rPr>
        <w:t>Maquettes graphiques (desktop et mobile).</w:t>
      </w:r>
    </w:p>
    <w:p w14:paraId="4C7F02CB" w14:textId="4BAA15F9" w:rsidR="00263795" w:rsidRPr="00342F70" w:rsidRDefault="002B61D7" w:rsidP="00291CF1">
      <w:pPr>
        <w:rPr>
          <w:rFonts w:ascii="Times New Roman" w:hAnsi="Times New Roman" w:cs="Times New Roman"/>
          <w:b/>
          <w:bCs/>
        </w:rPr>
      </w:pPr>
      <w:r w:rsidRPr="00342F70">
        <w:rPr>
          <w:rFonts w:ascii="Times New Roman" w:hAnsi="Times New Roman" w:cs="Times New Roman"/>
          <w:b/>
          <w:bCs/>
        </w:rPr>
        <w:t>Implémentation</w:t>
      </w:r>
      <w:r w:rsidR="00263795" w:rsidRPr="00342F70">
        <w:rPr>
          <w:rFonts w:ascii="Times New Roman" w:hAnsi="Times New Roman" w:cs="Times New Roman"/>
          <w:b/>
          <w:bCs/>
        </w:rPr>
        <w:t xml:space="preserve"> des </w:t>
      </w:r>
      <w:r w:rsidR="00072F2B" w:rsidRPr="00342F70">
        <w:rPr>
          <w:rFonts w:ascii="Times New Roman" w:hAnsi="Times New Roman" w:cs="Times New Roman"/>
          <w:b/>
          <w:bCs/>
        </w:rPr>
        <w:t xml:space="preserve">fonctionnalités </w:t>
      </w:r>
    </w:p>
    <w:p w14:paraId="40CF3D57" w14:textId="08926E41" w:rsidR="00072F2B" w:rsidRPr="00072F2B" w:rsidRDefault="00072F2B" w:rsidP="00072F2B">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072F2B">
        <w:rPr>
          <w:rFonts w:ascii="Times New Roman" w:eastAsia="Times New Roman" w:hAnsi="Times New Roman" w:cs="Times New Roman"/>
          <w:kern w:val="0"/>
          <w:lang w:eastAsia="fr-CI"/>
          <w14:ligatures w14:val="none"/>
        </w:rPr>
        <w:t>Interface multilingue</w:t>
      </w:r>
      <w:r w:rsidR="3780131B" w:rsidRPr="00072F2B">
        <w:rPr>
          <w:rFonts w:ascii="Times New Roman" w:eastAsia="Times New Roman" w:hAnsi="Times New Roman" w:cs="Times New Roman"/>
          <w:kern w:val="0"/>
          <w:lang w:eastAsia="fr-CI"/>
          <w14:ligatures w14:val="none"/>
        </w:rPr>
        <w:t xml:space="preserve"> avec le français comme base</w:t>
      </w:r>
    </w:p>
    <w:p w14:paraId="3836BCED" w14:textId="55D75D83" w:rsidR="00072F2B" w:rsidRPr="00342F70" w:rsidRDefault="00D5190A" w:rsidP="00D5190A">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072F2B">
        <w:rPr>
          <w:rFonts w:ascii="Times New Roman" w:eastAsia="Times New Roman" w:hAnsi="Times New Roman" w:cs="Times New Roman"/>
          <w:kern w:val="0"/>
          <w:lang w:eastAsia="fr-CI"/>
          <w14:ligatures w14:val="none"/>
        </w:rPr>
        <w:t xml:space="preserve">Intégration des plateformes e-learning </w:t>
      </w:r>
      <w:r w:rsidR="00E62ABE" w:rsidRPr="00342F70">
        <w:rPr>
          <w:rFonts w:ascii="Times New Roman" w:eastAsia="Times New Roman" w:hAnsi="Times New Roman" w:cs="Times New Roman"/>
          <w:kern w:val="0"/>
          <w:lang w:eastAsia="fr-CI"/>
          <w14:ligatures w14:val="none"/>
        </w:rPr>
        <w:t>sur le modèle (</w:t>
      </w:r>
      <w:r w:rsidR="00C21BDE" w:rsidRPr="00342F70">
        <w:rPr>
          <w:rFonts w:ascii="Times New Roman" w:eastAsia="Times New Roman" w:hAnsi="Times New Roman" w:cs="Times New Roman"/>
          <w:kern w:val="0"/>
          <w:lang w:eastAsia="fr-CI"/>
          <w14:ligatures w14:val="none"/>
        </w:rPr>
        <w:t xml:space="preserve">Technologie Learning Management System- </w:t>
      </w:r>
      <w:r w:rsidR="00E62ABE" w:rsidRPr="00342F70">
        <w:rPr>
          <w:rFonts w:ascii="Times New Roman" w:eastAsia="Times New Roman" w:hAnsi="Times New Roman" w:cs="Times New Roman"/>
          <w:kern w:val="0"/>
          <w:lang w:eastAsia="fr-CI"/>
          <w14:ligatures w14:val="none"/>
        </w:rPr>
        <w:t>LMS)</w:t>
      </w:r>
    </w:p>
    <w:p w14:paraId="6970FAFC" w14:textId="7BE48DE2" w:rsidR="00072F2B" w:rsidRPr="00072F2B" w:rsidRDefault="004F59C4" w:rsidP="60CF93D8">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342F70">
        <w:rPr>
          <w:rFonts w:ascii="Times New Roman" w:eastAsia="Times New Roman" w:hAnsi="Times New Roman" w:cs="Times New Roman"/>
          <w:kern w:val="0"/>
          <w:lang w:eastAsia="fr-CI"/>
          <w14:ligatures w14:val="none"/>
        </w:rPr>
        <w:t>Intégration</w:t>
      </w:r>
      <w:r w:rsidR="00E62ABE" w:rsidRPr="00342F70">
        <w:rPr>
          <w:rFonts w:ascii="Times New Roman" w:eastAsia="Times New Roman" w:hAnsi="Times New Roman" w:cs="Times New Roman"/>
          <w:kern w:val="0"/>
          <w:lang w:eastAsia="fr-CI"/>
          <w14:ligatures w14:val="none"/>
        </w:rPr>
        <w:t xml:space="preserve"> </w:t>
      </w:r>
      <w:r w:rsidR="00C21BDE" w:rsidRPr="00342F70">
        <w:rPr>
          <w:rFonts w:ascii="Times New Roman" w:eastAsia="Times New Roman" w:hAnsi="Times New Roman" w:cs="Times New Roman"/>
          <w:kern w:val="0"/>
          <w:lang w:eastAsia="fr-CI"/>
          <w14:ligatures w14:val="none"/>
        </w:rPr>
        <w:t xml:space="preserve">d’un formulaire </w:t>
      </w:r>
      <w:r w:rsidR="447E49AD" w:rsidRPr="00342F70">
        <w:rPr>
          <w:rFonts w:ascii="Times New Roman" w:eastAsia="Times New Roman" w:hAnsi="Times New Roman" w:cs="Times New Roman"/>
          <w:kern w:val="0"/>
          <w:lang w:eastAsia="fr-CI"/>
          <w14:ligatures w14:val="none"/>
        </w:rPr>
        <w:t xml:space="preserve">d’alerte </w:t>
      </w:r>
      <w:r w:rsidR="00996FB3" w:rsidRPr="00342F70">
        <w:rPr>
          <w:rFonts w:ascii="Times New Roman" w:eastAsia="Times New Roman" w:hAnsi="Times New Roman" w:cs="Times New Roman"/>
          <w:kern w:val="0"/>
          <w:lang w:eastAsia="fr-CI"/>
          <w14:ligatures w14:val="none"/>
        </w:rPr>
        <w:t xml:space="preserve">en live </w:t>
      </w:r>
      <w:r w:rsidR="447E49AD" w:rsidRPr="00342F70">
        <w:rPr>
          <w:rFonts w:ascii="Times New Roman" w:eastAsia="Times New Roman" w:hAnsi="Times New Roman" w:cs="Times New Roman"/>
          <w:kern w:val="0"/>
          <w:lang w:eastAsia="fr-CI"/>
          <w14:ligatures w14:val="none"/>
        </w:rPr>
        <w:t>et de contact avec</w:t>
      </w:r>
      <w:r w:rsidR="20DB9782" w:rsidRPr="00342F70">
        <w:rPr>
          <w:rFonts w:ascii="Times New Roman" w:eastAsia="Times New Roman" w:hAnsi="Times New Roman" w:cs="Times New Roman"/>
          <w:kern w:val="0"/>
          <w:lang w:eastAsia="fr-CI"/>
          <w14:ligatures w14:val="none"/>
        </w:rPr>
        <w:t xml:space="preserve"> système de notification par mail aux </w:t>
      </w:r>
      <w:r w:rsidR="55750F89" w:rsidRPr="00342F70">
        <w:rPr>
          <w:rFonts w:ascii="Times New Roman" w:eastAsia="Times New Roman" w:hAnsi="Times New Roman" w:cs="Times New Roman"/>
          <w:kern w:val="0"/>
          <w:lang w:eastAsia="fr-CI"/>
          <w14:ligatures w14:val="none"/>
        </w:rPr>
        <w:t>administrateurs (</w:t>
      </w:r>
      <w:r w:rsidRPr="00342F70">
        <w:rPr>
          <w:rFonts w:ascii="Times New Roman" w:eastAsia="Times New Roman" w:hAnsi="Times New Roman" w:cs="Times New Roman"/>
          <w:kern w:val="0"/>
          <w:lang w:eastAsia="fr-CI"/>
          <w14:ligatures w14:val="none"/>
        </w:rPr>
        <w:t>incident)</w:t>
      </w:r>
    </w:p>
    <w:p w14:paraId="509C8A95" w14:textId="77777777" w:rsidR="00072F2B" w:rsidRPr="00072F2B" w:rsidRDefault="00072F2B" w:rsidP="00072F2B">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072F2B">
        <w:rPr>
          <w:rFonts w:ascii="Times New Roman" w:eastAsia="Times New Roman" w:hAnsi="Times New Roman" w:cs="Times New Roman"/>
          <w:kern w:val="0"/>
          <w:lang w:eastAsia="fr-CI"/>
          <w14:ligatures w14:val="none"/>
        </w:rPr>
        <w:t>Optimisation SEO et responsive design</w:t>
      </w:r>
    </w:p>
    <w:p w14:paraId="46CF1187" w14:textId="495C006A" w:rsidR="004F59C4" w:rsidRPr="00342F70" w:rsidRDefault="00072F2B" w:rsidP="008D6AC7">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072F2B">
        <w:rPr>
          <w:rFonts w:ascii="Times New Roman" w:eastAsia="Times New Roman" w:hAnsi="Times New Roman" w:cs="Times New Roman"/>
          <w:kern w:val="0"/>
          <w:lang w:eastAsia="fr-CI"/>
          <w14:ligatures w14:val="none"/>
        </w:rPr>
        <w:t>Formulaire d’adhésion</w:t>
      </w:r>
    </w:p>
    <w:p w14:paraId="345F44D5" w14:textId="2B6ADDF1" w:rsidR="002F0950" w:rsidRPr="00342F70" w:rsidRDefault="002F0950" w:rsidP="0079156F">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342F70">
        <w:rPr>
          <w:rFonts w:ascii="Times New Roman" w:eastAsia="Times New Roman" w:hAnsi="Times New Roman" w:cs="Times New Roman"/>
          <w:kern w:val="0"/>
          <w:lang w:eastAsia="fr-CI"/>
          <w14:ligatures w14:val="none"/>
        </w:rPr>
        <w:t>Newsletter</w:t>
      </w:r>
    </w:p>
    <w:p w14:paraId="277C07FE" w14:textId="4BEAB779" w:rsidR="00BD05EB" w:rsidRPr="007D4DA9" w:rsidRDefault="00BD05EB" w:rsidP="007D4DA9">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7D4DA9">
        <w:rPr>
          <w:rFonts w:ascii="Times New Roman" w:eastAsia="Times New Roman" w:hAnsi="Times New Roman" w:cs="Times New Roman"/>
          <w:kern w:val="0"/>
          <w:lang w:eastAsia="fr-CI"/>
          <w14:ligatures w14:val="none"/>
        </w:rPr>
        <w:t>Sécurisation des données et conformité RGPD</w:t>
      </w:r>
    </w:p>
    <w:p w14:paraId="2BA3B557" w14:textId="383382BD" w:rsidR="7F9694B9" w:rsidRPr="007D4DA9" w:rsidRDefault="54043108" w:rsidP="007D4DA9">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7D4DA9">
        <w:rPr>
          <w:rFonts w:ascii="Times New Roman" w:eastAsia="Times New Roman" w:hAnsi="Times New Roman" w:cs="Times New Roman"/>
          <w:kern w:val="0"/>
          <w:lang w:eastAsia="fr-CI"/>
          <w14:ligatures w14:val="none"/>
        </w:rPr>
        <w:t>Implémentation d’un système d’hébergement et génération de badge numérique</w:t>
      </w:r>
      <w:r w:rsidR="6EC821A1" w:rsidRPr="007D4DA9">
        <w:rPr>
          <w:rFonts w:ascii="Times New Roman" w:eastAsia="Times New Roman" w:hAnsi="Times New Roman" w:cs="Times New Roman"/>
          <w:kern w:val="0"/>
          <w:lang w:eastAsia="fr-CI"/>
          <w14:ligatures w14:val="none"/>
        </w:rPr>
        <w:t xml:space="preserve"> </w:t>
      </w:r>
    </w:p>
    <w:p w14:paraId="40553D6D" w14:textId="3C9D5827" w:rsidR="61C0A6B3" w:rsidRPr="007D4DA9" w:rsidRDefault="6EC821A1" w:rsidP="007D4DA9">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7D4DA9">
        <w:rPr>
          <w:rFonts w:ascii="Times New Roman" w:eastAsia="Times New Roman" w:hAnsi="Times New Roman" w:cs="Times New Roman"/>
          <w:kern w:val="0"/>
          <w:lang w:eastAsia="fr-CI"/>
          <w14:ligatures w14:val="none"/>
        </w:rPr>
        <w:t xml:space="preserve">Intégrer </w:t>
      </w:r>
      <w:r w:rsidR="39251887" w:rsidRPr="007D4DA9">
        <w:rPr>
          <w:rFonts w:ascii="Times New Roman" w:eastAsia="Times New Roman" w:hAnsi="Times New Roman" w:cs="Times New Roman"/>
          <w:kern w:val="0"/>
          <w:lang w:eastAsia="fr-CI"/>
          <w14:ligatures w14:val="none"/>
        </w:rPr>
        <w:t>un</w:t>
      </w:r>
      <w:r w:rsidRPr="007D4DA9">
        <w:rPr>
          <w:rFonts w:ascii="Times New Roman" w:eastAsia="Times New Roman" w:hAnsi="Times New Roman" w:cs="Times New Roman"/>
          <w:kern w:val="0"/>
          <w:lang w:eastAsia="fr-CI"/>
          <w14:ligatures w14:val="none"/>
        </w:rPr>
        <w:t xml:space="preserve"> système de création de formulaire de sondage et de récupération des données</w:t>
      </w:r>
    </w:p>
    <w:p w14:paraId="520DCE69" w14:textId="61D73BAB" w:rsidR="008D6AC7" w:rsidRPr="00342F70" w:rsidRDefault="002F0950" w:rsidP="008D6AC7">
      <w:pPr>
        <w:rPr>
          <w:rFonts w:ascii="Times New Roman" w:hAnsi="Times New Roman" w:cs="Times New Roman"/>
          <w:b/>
          <w:bCs/>
        </w:rPr>
      </w:pPr>
      <w:r w:rsidRPr="00342F70">
        <w:rPr>
          <w:rFonts w:ascii="Times New Roman" w:hAnsi="Times New Roman" w:cs="Times New Roman"/>
          <w:b/>
          <w:bCs/>
        </w:rPr>
        <w:t>Maintenan</w:t>
      </w:r>
      <w:r w:rsidR="0079156F" w:rsidRPr="00342F70">
        <w:rPr>
          <w:rFonts w:ascii="Times New Roman" w:hAnsi="Times New Roman" w:cs="Times New Roman"/>
          <w:b/>
          <w:bCs/>
        </w:rPr>
        <w:t>ce et</w:t>
      </w:r>
      <w:r w:rsidRPr="00342F70">
        <w:rPr>
          <w:rFonts w:ascii="Times New Roman" w:hAnsi="Times New Roman" w:cs="Times New Roman"/>
          <w:b/>
          <w:bCs/>
        </w:rPr>
        <w:t xml:space="preserve"> animation du </w:t>
      </w:r>
      <w:r w:rsidR="0079156F" w:rsidRPr="00342F70">
        <w:rPr>
          <w:rFonts w:ascii="Times New Roman" w:hAnsi="Times New Roman" w:cs="Times New Roman"/>
          <w:b/>
          <w:bCs/>
        </w:rPr>
        <w:t>s</w:t>
      </w:r>
      <w:r w:rsidRPr="00342F70">
        <w:rPr>
          <w:rFonts w:ascii="Times New Roman" w:hAnsi="Times New Roman" w:cs="Times New Roman"/>
          <w:b/>
          <w:bCs/>
        </w:rPr>
        <w:t>ite web</w:t>
      </w:r>
    </w:p>
    <w:p w14:paraId="62844DE8" w14:textId="7A2CD843" w:rsidR="00342F70" w:rsidRPr="00E71C2F" w:rsidRDefault="00342F70" w:rsidP="00E71C2F">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E71C2F">
        <w:rPr>
          <w:rFonts w:ascii="Times New Roman" w:eastAsia="Times New Roman" w:hAnsi="Times New Roman" w:cs="Times New Roman"/>
          <w:kern w:val="0"/>
          <w:lang w:eastAsia="fr-CI"/>
          <w14:ligatures w14:val="none"/>
        </w:rPr>
        <w:t>S’assurer que le site web est continuellement animé et dynamique</w:t>
      </w:r>
    </w:p>
    <w:p w14:paraId="3109248C" w14:textId="24F1923F" w:rsidR="00BD532E" w:rsidRPr="00BD532E" w:rsidRDefault="00BD532E" w:rsidP="00E71C2F">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BD532E">
        <w:rPr>
          <w:rFonts w:ascii="Times New Roman" w:eastAsia="Times New Roman" w:hAnsi="Times New Roman" w:cs="Times New Roman"/>
          <w:kern w:val="0"/>
          <w:lang w:eastAsia="fr-CI"/>
          <w14:ligatures w14:val="none"/>
        </w:rPr>
        <w:t>Aider à la mise à jour du contenu lorsque les modifications à apporter ne sont pas possibles à partir de l'interface utilisateur du CMS pendant 12 mois </w:t>
      </w:r>
    </w:p>
    <w:p w14:paraId="46CBE3C1" w14:textId="77777777" w:rsidR="00BD532E" w:rsidRPr="00BD532E" w:rsidRDefault="00BD532E" w:rsidP="00E71C2F">
      <w:pPr>
        <w:numPr>
          <w:ilvl w:val="0"/>
          <w:numId w:val="30"/>
        </w:numPr>
        <w:tabs>
          <w:tab w:val="num" w:pos="720"/>
        </w:tabs>
        <w:spacing w:before="100" w:beforeAutospacing="1" w:after="100" w:afterAutospacing="1" w:line="240" w:lineRule="auto"/>
        <w:rPr>
          <w:rFonts w:ascii="Times New Roman" w:eastAsia="Times New Roman" w:hAnsi="Times New Roman" w:cs="Times New Roman"/>
          <w:kern w:val="0"/>
          <w:lang w:eastAsia="fr-CI"/>
          <w14:ligatures w14:val="none"/>
        </w:rPr>
      </w:pPr>
      <w:r w:rsidRPr="00BD532E">
        <w:rPr>
          <w:rFonts w:ascii="Times New Roman" w:eastAsia="Times New Roman" w:hAnsi="Times New Roman" w:cs="Times New Roman"/>
          <w:kern w:val="0"/>
          <w:lang w:eastAsia="fr-CI"/>
          <w14:ligatures w14:val="none"/>
        </w:rPr>
        <w:t>Vérifier régulièrement que le site est opérationnel et reviendra à la copie de sauvegarde si nécessaire. </w:t>
      </w:r>
    </w:p>
    <w:p w14:paraId="16ED353D" w14:textId="77777777" w:rsidR="00BD532E" w:rsidRPr="00BD532E" w:rsidRDefault="00BD532E" w:rsidP="00E71C2F">
      <w:pPr>
        <w:numPr>
          <w:ilvl w:val="0"/>
          <w:numId w:val="30"/>
        </w:numPr>
        <w:tabs>
          <w:tab w:val="num" w:pos="720"/>
        </w:tabs>
        <w:spacing w:before="100" w:beforeAutospacing="1" w:after="100" w:afterAutospacing="1" w:line="240" w:lineRule="auto"/>
        <w:rPr>
          <w:rFonts w:ascii="Times New Roman" w:eastAsia="Times New Roman" w:hAnsi="Times New Roman" w:cs="Times New Roman"/>
          <w:kern w:val="0"/>
          <w:lang w:eastAsia="fr-CI"/>
          <w14:ligatures w14:val="none"/>
        </w:rPr>
      </w:pPr>
      <w:r w:rsidRPr="00BD532E">
        <w:rPr>
          <w:rFonts w:ascii="Times New Roman" w:eastAsia="Times New Roman" w:hAnsi="Times New Roman" w:cs="Times New Roman"/>
          <w:kern w:val="0"/>
          <w:lang w:eastAsia="fr-CI"/>
          <w14:ligatures w14:val="none"/>
        </w:rPr>
        <w:t>Prodiguer des conseils sur l'utilisation de l'interface d'administration du CMS. </w:t>
      </w:r>
    </w:p>
    <w:p w14:paraId="4308E2EE" w14:textId="3750C5A2" w:rsidR="00342F70" w:rsidRDefault="00BD532E" w:rsidP="00E71C2F">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BD532E">
        <w:rPr>
          <w:rFonts w:ascii="Times New Roman" w:eastAsia="Times New Roman" w:hAnsi="Times New Roman" w:cs="Times New Roman"/>
          <w:kern w:val="0"/>
          <w:lang w:eastAsia="fr-CI"/>
          <w14:ligatures w14:val="none"/>
        </w:rPr>
        <w:t>Former/orienter le personnel du Centre ODAS sur la manière de gérer le nouveau site web et de mettre à jour le contenu </w:t>
      </w:r>
    </w:p>
    <w:p w14:paraId="6C4EB88F" w14:textId="77777777" w:rsidR="003300E9" w:rsidRPr="00E71C2F" w:rsidRDefault="003300E9" w:rsidP="003300E9">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Pr>
          <w:rFonts w:ascii="Times New Roman" w:eastAsia="Times New Roman" w:hAnsi="Times New Roman" w:cs="Times New Roman"/>
          <w:kern w:val="0"/>
          <w:lang w:eastAsia="fr-CI"/>
          <w14:ligatures w14:val="none"/>
        </w:rPr>
        <w:t xml:space="preserve">Modérer le contenu de la plateforme </w:t>
      </w:r>
    </w:p>
    <w:p w14:paraId="7911DFA2" w14:textId="598F6CB2" w:rsidR="005153C3" w:rsidRDefault="00D579E9" w:rsidP="00E71C2F">
      <w:pPr>
        <w:numPr>
          <w:ilvl w:val="0"/>
          <w:numId w:val="30"/>
        </w:numPr>
        <w:spacing w:before="100" w:beforeAutospacing="1" w:after="100" w:afterAutospacing="1" w:line="240" w:lineRule="auto"/>
        <w:rPr>
          <w:rFonts w:ascii="Times New Roman" w:eastAsia="Times New Roman" w:hAnsi="Times New Roman" w:cs="Times New Roman"/>
          <w:kern w:val="0"/>
          <w:lang w:eastAsia="fr-CI"/>
          <w14:ligatures w14:val="none"/>
        </w:rPr>
      </w:pPr>
      <w:r>
        <w:rPr>
          <w:rFonts w:ascii="Times New Roman" w:eastAsia="Times New Roman" w:hAnsi="Times New Roman" w:cs="Times New Roman"/>
          <w:kern w:val="0"/>
          <w:lang w:eastAsia="fr-CI"/>
          <w14:ligatures w14:val="none"/>
        </w:rPr>
        <w:t>Assurer le rapportage du site web</w:t>
      </w:r>
    </w:p>
    <w:p w14:paraId="7DF5C3B6" w14:textId="2F478202" w:rsidR="00342F70" w:rsidRPr="009B28C9" w:rsidRDefault="002E4535" w:rsidP="009B28C9">
      <w:pPr>
        <w:pStyle w:val="Paragraphedeliste"/>
        <w:numPr>
          <w:ilvl w:val="0"/>
          <w:numId w:val="49"/>
        </w:numPr>
        <w:rPr>
          <w:rFonts w:ascii="Times New Roman" w:hAnsi="Times New Roman" w:cs="Times New Roman"/>
          <w:b/>
          <w:bCs/>
          <w:color w:val="222ACB"/>
        </w:rPr>
      </w:pPr>
      <w:r w:rsidRPr="009B28C9">
        <w:rPr>
          <w:rFonts w:ascii="Times New Roman" w:hAnsi="Times New Roman" w:cs="Times New Roman"/>
          <w:b/>
          <w:bCs/>
          <w:color w:val="222ACB"/>
        </w:rPr>
        <w:t>Livrables</w:t>
      </w:r>
    </w:p>
    <w:tbl>
      <w:tblPr>
        <w:tblStyle w:val="Grilledutableau"/>
        <w:tblW w:w="9093" w:type="dxa"/>
        <w:tblLook w:val="04A0" w:firstRow="1" w:lastRow="0" w:firstColumn="1" w:lastColumn="0" w:noHBand="0" w:noVBand="1"/>
      </w:tblPr>
      <w:tblGrid>
        <w:gridCol w:w="3837"/>
        <w:gridCol w:w="3079"/>
        <w:gridCol w:w="2177"/>
      </w:tblGrid>
      <w:tr w:rsidR="00996FB3" w:rsidRPr="002E4535" w14:paraId="1D9F901F" w14:textId="77777777" w:rsidTr="00996FB3">
        <w:trPr>
          <w:trHeight w:val="297"/>
        </w:trPr>
        <w:tc>
          <w:tcPr>
            <w:tcW w:w="3837" w:type="dxa"/>
            <w:hideMark/>
          </w:tcPr>
          <w:p w14:paraId="23AD6D2C" w14:textId="30571573" w:rsidR="00996FB3" w:rsidRPr="002E4535" w:rsidRDefault="00996FB3" w:rsidP="002E4535">
            <w:pPr>
              <w:spacing w:after="160" w:line="278" w:lineRule="auto"/>
              <w:rPr>
                <w:rFonts w:ascii="Times New Roman" w:hAnsi="Times New Roman" w:cs="Times New Roman"/>
                <w:b/>
                <w:bCs/>
              </w:rPr>
            </w:pPr>
            <w:r>
              <w:rPr>
                <w:rFonts w:ascii="Times New Roman" w:hAnsi="Times New Roman" w:cs="Times New Roman"/>
                <w:b/>
                <w:bCs/>
              </w:rPr>
              <w:t>Livrable</w:t>
            </w:r>
          </w:p>
        </w:tc>
        <w:tc>
          <w:tcPr>
            <w:tcW w:w="3079" w:type="dxa"/>
            <w:hideMark/>
          </w:tcPr>
          <w:p w14:paraId="2F92A145" w14:textId="77777777" w:rsidR="00996FB3" w:rsidRPr="002E4535" w:rsidRDefault="00996FB3" w:rsidP="002E4535">
            <w:pPr>
              <w:spacing w:after="160" w:line="278" w:lineRule="auto"/>
              <w:rPr>
                <w:rFonts w:ascii="Times New Roman" w:hAnsi="Times New Roman" w:cs="Times New Roman"/>
                <w:b/>
                <w:bCs/>
              </w:rPr>
            </w:pPr>
            <w:r w:rsidRPr="002E4535">
              <w:rPr>
                <w:rFonts w:ascii="Times New Roman" w:hAnsi="Times New Roman" w:cs="Times New Roman"/>
                <w:b/>
                <w:bCs/>
              </w:rPr>
              <w:t>Délai</w:t>
            </w:r>
          </w:p>
        </w:tc>
        <w:tc>
          <w:tcPr>
            <w:tcW w:w="2177" w:type="dxa"/>
            <w:hideMark/>
          </w:tcPr>
          <w:p w14:paraId="2741AD3C" w14:textId="77777777" w:rsidR="00996FB3" w:rsidRPr="002E4535" w:rsidRDefault="00996FB3" w:rsidP="002E4535">
            <w:pPr>
              <w:spacing w:after="160" w:line="278" w:lineRule="auto"/>
              <w:rPr>
                <w:rFonts w:ascii="Times New Roman" w:hAnsi="Times New Roman" w:cs="Times New Roman"/>
                <w:b/>
                <w:bCs/>
              </w:rPr>
            </w:pPr>
            <w:r w:rsidRPr="002E4535">
              <w:rPr>
                <w:rFonts w:ascii="Times New Roman" w:hAnsi="Times New Roman" w:cs="Times New Roman"/>
                <w:b/>
                <w:bCs/>
              </w:rPr>
              <w:t>Responsables</w:t>
            </w:r>
          </w:p>
        </w:tc>
      </w:tr>
      <w:tr w:rsidR="00996FB3" w:rsidRPr="002E4535" w14:paraId="4456D984" w14:textId="77777777" w:rsidTr="00996FB3">
        <w:trPr>
          <w:trHeight w:val="297"/>
        </w:trPr>
        <w:tc>
          <w:tcPr>
            <w:tcW w:w="3837" w:type="dxa"/>
            <w:hideMark/>
          </w:tcPr>
          <w:p w14:paraId="0D68A704" w14:textId="1178B22A"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b/>
                <w:bCs/>
              </w:rPr>
              <w:t>Analyse des besoins et cadrage du projet</w:t>
            </w:r>
          </w:p>
        </w:tc>
        <w:tc>
          <w:tcPr>
            <w:tcW w:w="3079" w:type="dxa"/>
            <w:hideMark/>
          </w:tcPr>
          <w:p w14:paraId="4F440EC8" w14:textId="525B9A1A" w:rsidR="00996FB3" w:rsidRPr="002E4535" w:rsidRDefault="00F971D4" w:rsidP="002E4535">
            <w:pPr>
              <w:spacing w:after="160" w:line="278" w:lineRule="auto"/>
              <w:rPr>
                <w:rFonts w:ascii="Times New Roman" w:hAnsi="Times New Roman" w:cs="Times New Roman"/>
              </w:rPr>
            </w:pPr>
            <w:r>
              <w:rPr>
                <w:rFonts w:ascii="Times New Roman" w:hAnsi="Times New Roman" w:cs="Times New Roman"/>
              </w:rPr>
              <w:t>Juin</w:t>
            </w:r>
            <w:r w:rsidR="004213F1">
              <w:rPr>
                <w:rFonts w:ascii="Times New Roman" w:hAnsi="Times New Roman" w:cs="Times New Roman"/>
              </w:rPr>
              <w:t xml:space="preserve"> </w:t>
            </w:r>
            <w:r w:rsidR="00996FB3">
              <w:rPr>
                <w:rFonts w:ascii="Times New Roman" w:hAnsi="Times New Roman" w:cs="Times New Roman"/>
              </w:rPr>
              <w:t>2025</w:t>
            </w:r>
          </w:p>
        </w:tc>
        <w:tc>
          <w:tcPr>
            <w:tcW w:w="2177" w:type="dxa"/>
            <w:hideMark/>
          </w:tcPr>
          <w:p w14:paraId="00F7FAA2" w14:textId="5F81C2DF" w:rsidR="00996FB3" w:rsidRPr="002E4535" w:rsidRDefault="00996FB3" w:rsidP="002E4535">
            <w:pPr>
              <w:spacing w:after="160" w:line="278" w:lineRule="auto"/>
              <w:rPr>
                <w:rFonts w:ascii="Times New Roman" w:hAnsi="Times New Roman" w:cs="Times New Roman"/>
              </w:rPr>
            </w:pPr>
            <w:r w:rsidRPr="27CD6487">
              <w:rPr>
                <w:rFonts w:ascii="Times New Roman" w:hAnsi="Times New Roman" w:cs="Times New Roman"/>
              </w:rPr>
              <w:t>Prestataire</w:t>
            </w:r>
          </w:p>
        </w:tc>
      </w:tr>
      <w:tr w:rsidR="00996FB3" w:rsidRPr="002E4535" w14:paraId="78854248" w14:textId="77777777" w:rsidTr="00996FB3">
        <w:trPr>
          <w:trHeight w:val="297"/>
        </w:trPr>
        <w:tc>
          <w:tcPr>
            <w:tcW w:w="3837" w:type="dxa"/>
            <w:hideMark/>
          </w:tcPr>
          <w:p w14:paraId="161EF6FD" w14:textId="159348AB"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b/>
                <w:bCs/>
              </w:rPr>
              <w:t>Conception de l’architecture et de l’expérience utilisateur (UX/UI)</w:t>
            </w:r>
            <w:r w:rsidRPr="002E4535">
              <w:rPr>
                <w:rFonts w:ascii="Times New Roman" w:hAnsi="Times New Roman" w:cs="Times New Roman"/>
              </w:rPr>
              <w:t xml:space="preserve"> </w:t>
            </w:r>
          </w:p>
        </w:tc>
        <w:tc>
          <w:tcPr>
            <w:tcW w:w="3079" w:type="dxa"/>
            <w:hideMark/>
          </w:tcPr>
          <w:p w14:paraId="4796AA26" w14:textId="4B2ADE59" w:rsidR="00996FB3" w:rsidRPr="002E4535" w:rsidRDefault="004213F1" w:rsidP="002E4535">
            <w:pPr>
              <w:spacing w:after="160" w:line="278" w:lineRule="auto"/>
              <w:rPr>
                <w:rFonts w:ascii="Times New Roman" w:hAnsi="Times New Roman" w:cs="Times New Roman"/>
              </w:rPr>
            </w:pPr>
            <w:r>
              <w:rPr>
                <w:rFonts w:ascii="Times New Roman" w:hAnsi="Times New Roman" w:cs="Times New Roman"/>
              </w:rPr>
              <w:t>Juin</w:t>
            </w:r>
            <w:r w:rsidR="003A3A63">
              <w:rPr>
                <w:rFonts w:ascii="Times New Roman" w:hAnsi="Times New Roman" w:cs="Times New Roman"/>
              </w:rPr>
              <w:t xml:space="preserve"> – juillet </w:t>
            </w:r>
            <w:r w:rsidR="00996FB3">
              <w:rPr>
                <w:rFonts w:ascii="Times New Roman" w:hAnsi="Times New Roman" w:cs="Times New Roman"/>
              </w:rPr>
              <w:t>2025</w:t>
            </w:r>
          </w:p>
        </w:tc>
        <w:tc>
          <w:tcPr>
            <w:tcW w:w="2177" w:type="dxa"/>
            <w:hideMark/>
          </w:tcPr>
          <w:p w14:paraId="7A0A4EFD" w14:textId="5B51C0FD" w:rsidR="00996FB3" w:rsidRPr="002E4535" w:rsidRDefault="00996FB3" w:rsidP="002E4535">
            <w:pPr>
              <w:spacing w:after="160" w:line="278" w:lineRule="auto"/>
              <w:rPr>
                <w:rFonts w:ascii="Times New Roman" w:hAnsi="Times New Roman" w:cs="Times New Roman"/>
              </w:rPr>
            </w:pPr>
            <w:r w:rsidRPr="60CF93D8">
              <w:rPr>
                <w:rFonts w:ascii="Times New Roman" w:hAnsi="Times New Roman" w:cs="Times New Roman"/>
              </w:rPr>
              <w:t xml:space="preserve">Prestataire </w:t>
            </w:r>
          </w:p>
        </w:tc>
      </w:tr>
      <w:tr w:rsidR="00996FB3" w:rsidRPr="002E4535" w14:paraId="36F104B1" w14:textId="77777777" w:rsidTr="00996FB3">
        <w:trPr>
          <w:trHeight w:val="297"/>
        </w:trPr>
        <w:tc>
          <w:tcPr>
            <w:tcW w:w="3837" w:type="dxa"/>
            <w:hideMark/>
          </w:tcPr>
          <w:p w14:paraId="4C3D8896" w14:textId="32E5E1E5"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b/>
                <w:bCs/>
              </w:rPr>
              <w:lastRenderedPageBreak/>
              <w:t>Développement et Implémentation des fonctionnalités</w:t>
            </w:r>
            <w:r w:rsidRPr="002E4535">
              <w:rPr>
                <w:rFonts w:ascii="Times New Roman" w:hAnsi="Times New Roman" w:cs="Times New Roman"/>
              </w:rPr>
              <w:t xml:space="preserve"> </w:t>
            </w:r>
          </w:p>
        </w:tc>
        <w:tc>
          <w:tcPr>
            <w:tcW w:w="3079" w:type="dxa"/>
            <w:hideMark/>
          </w:tcPr>
          <w:p w14:paraId="7915E3EA" w14:textId="52634088" w:rsidR="00996FB3" w:rsidRPr="002E4535" w:rsidRDefault="003A3A63" w:rsidP="002E4535">
            <w:pPr>
              <w:spacing w:after="160" w:line="278" w:lineRule="auto"/>
              <w:rPr>
                <w:rFonts w:ascii="Times New Roman" w:hAnsi="Times New Roman" w:cs="Times New Roman"/>
              </w:rPr>
            </w:pPr>
            <w:r>
              <w:rPr>
                <w:rFonts w:ascii="Times New Roman" w:hAnsi="Times New Roman" w:cs="Times New Roman"/>
              </w:rPr>
              <w:t>Juin – juillet</w:t>
            </w:r>
            <w:r w:rsidR="00996FB3">
              <w:rPr>
                <w:rFonts w:ascii="Times New Roman" w:hAnsi="Times New Roman" w:cs="Times New Roman"/>
              </w:rPr>
              <w:t xml:space="preserve"> 2025</w:t>
            </w:r>
          </w:p>
        </w:tc>
        <w:tc>
          <w:tcPr>
            <w:tcW w:w="2177" w:type="dxa"/>
            <w:hideMark/>
          </w:tcPr>
          <w:p w14:paraId="57D58F8D" w14:textId="77777777"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rPr>
              <w:t>Prestataire</w:t>
            </w:r>
          </w:p>
        </w:tc>
      </w:tr>
      <w:tr w:rsidR="00996FB3" w:rsidRPr="002E4535" w14:paraId="7CF785B8" w14:textId="77777777" w:rsidTr="00996FB3">
        <w:trPr>
          <w:trHeight w:val="297"/>
        </w:trPr>
        <w:tc>
          <w:tcPr>
            <w:tcW w:w="3837" w:type="dxa"/>
            <w:hideMark/>
          </w:tcPr>
          <w:p w14:paraId="65C99164" w14:textId="3272255C"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b/>
                <w:bCs/>
              </w:rPr>
              <w:t>Tests et validation</w:t>
            </w:r>
            <w:r w:rsidRPr="002E4535">
              <w:rPr>
                <w:rFonts w:ascii="Times New Roman" w:hAnsi="Times New Roman" w:cs="Times New Roman"/>
              </w:rPr>
              <w:t xml:space="preserve"> </w:t>
            </w:r>
          </w:p>
        </w:tc>
        <w:tc>
          <w:tcPr>
            <w:tcW w:w="3079" w:type="dxa"/>
            <w:hideMark/>
          </w:tcPr>
          <w:p w14:paraId="051222F2" w14:textId="38516AF9" w:rsidR="00996FB3" w:rsidRPr="002E4535" w:rsidRDefault="00996FB3" w:rsidP="002E4535">
            <w:pPr>
              <w:spacing w:after="160" w:line="278" w:lineRule="auto"/>
              <w:rPr>
                <w:rFonts w:ascii="Times New Roman" w:hAnsi="Times New Roman" w:cs="Times New Roman"/>
              </w:rPr>
            </w:pPr>
            <w:r>
              <w:rPr>
                <w:rFonts w:ascii="Times New Roman" w:hAnsi="Times New Roman" w:cs="Times New Roman"/>
              </w:rPr>
              <w:t>A</w:t>
            </w:r>
            <w:r w:rsidR="003A3A63">
              <w:rPr>
                <w:rFonts w:ascii="Times New Roman" w:hAnsi="Times New Roman" w:cs="Times New Roman"/>
              </w:rPr>
              <w:t xml:space="preserve">oût </w:t>
            </w:r>
            <w:r>
              <w:rPr>
                <w:rFonts w:ascii="Times New Roman" w:hAnsi="Times New Roman" w:cs="Times New Roman"/>
              </w:rPr>
              <w:t>2025</w:t>
            </w:r>
          </w:p>
        </w:tc>
        <w:tc>
          <w:tcPr>
            <w:tcW w:w="2177" w:type="dxa"/>
            <w:hideMark/>
          </w:tcPr>
          <w:p w14:paraId="23D351D8" w14:textId="77777777"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rPr>
              <w:t>Prestataire</w:t>
            </w:r>
          </w:p>
        </w:tc>
      </w:tr>
      <w:tr w:rsidR="00996FB3" w:rsidRPr="002E4535" w14:paraId="77B4AD01" w14:textId="77777777" w:rsidTr="00996FB3">
        <w:trPr>
          <w:trHeight w:val="297"/>
        </w:trPr>
        <w:tc>
          <w:tcPr>
            <w:tcW w:w="3837" w:type="dxa"/>
            <w:hideMark/>
          </w:tcPr>
          <w:p w14:paraId="1C5C668E" w14:textId="04CF4201"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b/>
                <w:bCs/>
              </w:rPr>
              <w:t>Mise en ligne et formation</w:t>
            </w:r>
          </w:p>
        </w:tc>
        <w:tc>
          <w:tcPr>
            <w:tcW w:w="3079" w:type="dxa"/>
            <w:hideMark/>
          </w:tcPr>
          <w:p w14:paraId="19832578" w14:textId="4AA56492" w:rsidR="00996FB3" w:rsidRPr="002E4535" w:rsidRDefault="00BD49A6" w:rsidP="002E4535">
            <w:pPr>
              <w:spacing w:after="160" w:line="278" w:lineRule="auto"/>
              <w:rPr>
                <w:rFonts w:ascii="Times New Roman" w:hAnsi="Times New Roman" w:cs="Times New Roman"/>
              </w:rPr>
            </w:pPr>
            <w:r>
              <w:rPr>
                <w:rFonts w:ascii="Times New Roman" w:hAnsi="Times New Roman" w:cs="Times New Roman"/>
              </w:rPr>
              <w:t>Août 2025</w:t>
            </w:r>
          </w:p>
        </w:tc>
        <w:tc>
          <w:tcPr>
            <w:tcW w:w="2177" w:type="dxa"/>
            <w:hideMark/>
          </w:tcPr>
          <w:p w14:paraId="57411AF9" w14:textId="77777777"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rPr>
              <w:t>Prestataire</w:t>
            </w:r>
          </w:p>
        </w:tc>
      </w:tr>
      <w:tr w:rsidR="00996FB3" w:rsidRPr="002E4535" w14:paraId="48974861" w14:textId="77777777" w:rsidTr="00996FB3">
        <w:trPr>
          <w:trHeight w:val="297"/>
        </w:trPr>
        <w:tc>
          <w:tcPr>
            <w:tcW w:w="3837" w:type="dxa"/>
            <w:hideMark/>
          </w:tcPr>
          <w:p w14:paraId="1CA4457C" w14:textId="57FA8055"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b/>
                <w:bCs/>
              </w:rPr>
              <w:t>Maintenance et animation du site web</w:t>
            </w:r>
            <w:r>
              <w:rPr>
                <w:rFonts w:ascii="Times New Roman" w:hAnsi="Times New Roman" w:cs="Times New Roman"/>
                <w:b/>
                <w:bCs/>
              </w:rPr>
              <w:t xml:space="preserve"> et de la plateforme digitale du Centre ODAS</w:t>
            </w:r>
          </w:p>
        </w:tc>
        <w:tc>
          <w:tcPr>
            <w:tcW w:w="3079" w:type="dxa"/>
            <w:hideMark/>
          </w:tcPr>
          <w:p w14:paraId="58F0FD29" w14:textId="427B7657" w:rsidR="00996FB3" w:rsidRPr="002E4535" w:rsidRDefault="003A3A63" w:rsidP="002E4535">
            <w:pPr>
              <w:spacing w:after="160" w:line="278" w:lineRule="auto"/>
              <w:rPr>
                <w:rFonts w:ascii="Times New Roman" w:hAnsi="Times New Roman" w:cs="Times New Roman"/>
              </w:rPr>
            </w:pPr>
            <w:r>
              <w:rPr>
                <w:rFonts w:ascii="Times New Roman" w:hAnsi="Times New Roman" w:cs="Times New Roman"/>
              </w:rPr>
              <w:t>Août</w:t>
            </w:r>
            <w:r w:rsidR="00996FB3">
              <w:rPr>
                <w:rFonts w:ascii="Times New Roman" w:hAnsi="Times New Roman" w:cs="Times New Roman"/>
              </w:rPr>
              <w:t xml:space="preserve"> 2026</w:t>
            </w:r>
          </w:p>
        </w:tc>
        <w:tc>
          <w:tcPr>
            <w:tcW w:w="2177" w:type="dxa"/>
            <w:hideMark/>
          </w:tcPr>
          <w:p w14:paraId="302CFA9E" w14:textId="609C42F2"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rPr>
              <w:t xml:space="preserve">Prestataire </w:t>
            </w:r>
          </w:p>
        </w:tc>
      </w:tr>
    </w:tbl>
    <w:p w14:paraId="2FEEDB3B" w14:textId="77777777" w:rsidR="007A2ABE" w:rsidRDefault="007A2ABE" w:rsidP="007A2ABE">
      <w:pPr>
        <w:pStyle w:val="Paragraphedeliste"/>
        <w:ind w:left="360"/>
        <w:rPr>
          <w:rFonts w:ascii="Times New Roman" w:hAnsi="Times New Roman" w:cs="Times New Roman"/>
          <w:b/>
          <w:bCs/>
          <w:color w:val="222ACB"/>
        </w:rPr>
      </w:pPr>
    </w:p>
    <w:p w14:paraId="02B962FE" w14:textId="77C732A5" w:rsidR="00E31C47" w:rsidRPr="009B28C9" w:rsidRDefault="00E31C47" w:rsidP="009B28C9">
      <w:pPr>
        <w:pStyle w:val="Paragraphedeliste"/>
        <w:numPr>
          <w:ilvl w:val="0"/>
          <w:numId w:val="49"/>
        </w:numPr>
        <w:rPr>
          <w:rFonts w:ascii="Times New Roman" w:hAnsi="Times New Roman" w:cs="Times New Roman"/>
          <w:b/>
          <w:bCs/>
          <w:color w:val="222ACB"/>
        </w:rPr>
      </w:pPr>
      <w:r w:rsidRPr="009B28C9">
        <w:rPr>
          <w:rFonts w:ascii="Times New Roman" w:hAnsi="Times New Roman" w:cs="Times New Roman"/>
          <w:b/>
          <w:bCs/>
          <w:color w:val="222ACB"/>
        </w:rPr>
        <w:t>Propriété intellectuelle </w:t>
      </w:r>
    </w:p>
    <w:p w14:paraId="1D175210" w14:textId="71365968" w:rsidR="00E31C47" w:rsidRPr="00E31C47" w:rsidRDefault="00E31C47" w:rsidP="00E31C47">
      <w:pPr>
        <w:rPr>
          <w:rFonts w:ascii="Times New Roman" w:hAnsi="Times New Roman" w:cs="Times New Roman"/>
        </w:rPr>
      </w:pPr>
      <w:r w:rsidRPr="27CD6487">
        <w:rPr>
          <w:rFonts w:ascii="Times New Roman" w:hAnsi="Times New Roman" w:cs="Times New Roman"/>
        </w:rPr>
        <w:t>Toutes les informations relatives à ce site Web</w:t>
      </w:r>
      <w:r w:rsidR="2B0AB830" w:rsidRPr="27CD6487">
        <w:rPr>
          <w:rFonts w:ascii="Times New Roman" w:hAnsi="Times New Roman" w:cs="Times New Roman"/>
        </w:rPr>
        <w:t xml:space="preserve"> et à la plateforme digitale</w:t>
      </w:r>
      <w:r w:rsidRPr="27CD6487">
        <w:rPr>
          <w:rFonts w:ascii="Times New Roman" w:hAnsi="Times New Roman" w:cs="Times New Roman"/>
        </w:rPr>
        <w:t xml:space="preserve"> resteront la propriété du Centre ODAS. Sauf aux fins de cette opérations, les informations ne seront pas divulguées au public ni utilisées de quelque manière que ce soit sans l'autorisation écrite du Centre ODAS. </w:t>
      </w:r>
    </w:p>
    <w:p w14:paraId="22B3F49A" w14:textId="77777777" w:rsidR="00E31C47" w:rsidRPr="00E31C47" w:rsidRDefault="00E31C47" w:rsidP="00E31C47">
      <w:pPr>
        <w:rPr>
          <w:rFonts w:ascii="Times New Roman" w:hAnsi="Times New Roman" w:cs="Times New Roman"/>
        </w:rPr>
      </w:pPr>
      <w:r w:rsidRPr="00E31C47">
        <w:rPr>
          <w:rFonts w:ascii="Times New Roman" w:hAnsi="Times New Roman" w:cs="Times New Roman"/>
        </w:rPr>
        <w:t>Le Centre ODAS détiendra un droit exclusif sur le site Web conçu et sur tout le contenu publié sur le site Web. </w:t>
      </w:r>
    </w:p>
    <w:p w14:paraId="6CBB78AE" w14:textId="27460D28" w:rsidR="00E31C47" w:rsidRPr="009B28C9" w:rsidRDefault="16992A9F" w:rsidP="009B28C9">
      <w:pPr>
        <w:pStyle w:val="Paragraphedeliste"/>
        <w:numPr>
          <w:ilvl w:val="0"/>
          <w:numId w:val="49"/>
        </w:numPr>
        <w:rPr>
          <w:rFonts w:ascii="Times New Roman" w:hAnsi="Times New Roman" w:cs="Times New Roman"/>
          <w:b/>
          <w:bCs/>
          <w:color w:val="222ACB"/>
        </w:rPr>
      </w:pPr>
      <w:r w:rsidRPr="009B28C9">
        <w:rPr>
          <w:rFonts w:ascii="Times New Roman" w:hAnsi="Times New Roman" w:cs="Times New Roman"/>
          <w:b/>
          <w:bCs/>
          <w:color w:val="222ACB"/>
        </w:rPr>
        <w:t xml:space="preserve">Exigences et qualifications du </w:t>
      </w:r>
      <w:r w:rsidR="0AF7A213" w:rsidRPr="009B28C9">
        <w:rPr>
          <w:rFonts w:ascii="Times New Roman" w:hAnsi="Times New Roman" w:cs="Times New Roman"/>
          <w:b/>
          <w:bCs/>
          <w:color w:val="222ACB"/>
        </w:rPr>
        <w:t>prestataire</w:t>
      </w:r>
    </w:p>
    <w:p w14:paraId="6F11A903" w14:textId="12EED351" w:rsidR="00E31C47" w:rsidRPr="00E31C47" w:rsidRDefault="00E31C47" w:rsidP="00E31C47">
      <w:pPr>
        <w:numPr>
          <w:ilvl w:val="0"/>
          <w:numId w:val="43"/>
        </w:numPr>
        <w:rPr>
          <w:rFonts w:ascii="Times New Roman" w:hAnsi="Times New Roman" w:cs="Times New Roman"/>
        </w:rPr>
      </w:pPr>
      <w:r w:rsidRPr="00E31C47">
        <w:rPr>
          <w:rFonts w:ascii="Times New Roman" w:hAnsi="Times New Roman" w:cs="Times New Roman"/>
          <w:lang w:val="fr-FR"/>
        </w:rPr>
        <w:t>Compétences pertinentes avérées en matière de développement de sites web.</w:t>
      </w:r>
      <w:r w:rsidRPr="00E31C47">
        <w:rPr>
          <w:rFonts w:ascii="Times New Roman" w:hAnsi="Times New Roman" w:cs="Times New Roman"/>
        </w:rPr>
        <w:t> </w:t>
      </w:r>
    </w:p>
    <w:p w14:paraId="138DD765" w14:textId="77777777" w:rsidR="00E31C47" w:rsidRPr="00E31C47" w:rsidRDefault="00E31C47" w:rsidP="00E31C47">
      <w:pPr>
        <w:numPr>
          <w:ilvl w:val="0"/>
          <w:numId w:val="44"/>
        </w:numPr>
        <w:rPr>
          <w:rFonts w:ascii="Times New Roman" w:hAnsi="Times New Roman" w:cs="Times New Roman"/>
        </w:rPr>
      </w:pPr>
      <w:r w:rsidRPr="00E31C47">
        <w:rPr>
          <w:rFonts w:ascii="Times New Roman" w:hAnsi="Times New Roman" w:cs="Times New Roman"/>
          <w:lang w:val="fr-FR"/>
        </w:rPr>
        <w:t>Avoir une expérience dans le domaine de l'informatique en tant que concepteur/développeur de sites web et posséder de solides compétences en HTML, HTML5, CSS, CSS3, Java Script, jQuery, PHP, etc. (programmation web)</w:t>
      </w:r>
      <w:r w:rsidRPr="00E31C47">
        <w:rPr>
          <w:rFonts w:ascii="Times New Roman" w:hAnsi="Times New Roman" w:cs="Times New Roman"/>
        </w:rPr>
        <w:t> </w:t>
      </w:r>
    </w:p>
    <w:p w14:paraId="438D088B" w14:textId="77777777" w:rsidR="00E31C47" w:rsidRPr="00E31C47" w:rsidRDefault="00E31C47" w:rsidP="00E31C47">
      <w:pPr>
        <w:numPr>
          <w:ilvl w:val="0"/>
          <w:numId w:val="45"/>
        </w:numPr>
        <w:rPr>
          <w:rFonts w:ascii="Times New Roman" w:hAnsi="Times New Roman" w:cs="Times New Roman"/>
        </w:rPr>
      </w:pPr>
      <w:r w:rsidRPr="00E31C47">
        <w:rPr>
          <w:rFonts w:ascii="Times New Roman" w:hAnsi="Times New Roman" w:cs="Times New Roman"/>
          <w:lang w:val="fr-FR"/>
        </w:rPr>
        <w:t>Avoir une solide compréhension de l'expérience utilisateur, du design et de la conception adaptative/réactive pour les plateformes/dispositifs croisés tels que les tablettes et les téléphones mobiles.</w:t>
      </w:r>
      <w:r w:rsidRPr="00E31C47">
        <w:rPr>
          <w:rFonts w:ascii="Times New Roman" w:hAnsi="Times New Roman" w:cs="Times New Roman"/>
        </w:rPr>
        <w:t> </w:t>
      </w:r>
    </w:p>
    <w:p w14:paraId="148DA7F2" w14:textId="77777777" w:rsidR="00E31C47" w:rsidRPr="00E31C47" w:rsidRDefault="00E31C47" w:rsidP="00E31C47">
      <w:pPr>
        <w:numPr>
          <w:ilvl w:val="0"/>
          <w:numId w:val="46"/>
        </w:numPr>
        <w:rPr>
          <w:rFonts w:ascii="Times New Roman" w:hAnsi="Times New Roman" w:cs="Times New Roman"/>
        </w:rPr>
      </w:pPr>
      <w:r w:rsidRPr="00E31C47">
        <w:rPr>
          <w:rFonts w:ascii="Times New Roman" w:hAnsi="Times New Roman" w:cs="Times New Roman"/>
          <w:lang w:val="fr-FR"/>
        </w:rPr>
        <w:t>Compétence en maintenance de site web et gestion de service d'hébergement.</w:t>
      </w:r>
      <w:r w:rsidRPr="00E31C47">
        <w:rPr>
          <w:rFonts w:ascii="Times New Roman" w:hAnsi="Times New Roman" w:cs="Times New Roman"/>
        </w:rPr>
        <w:t> </w:t>
      </w:r>
    </w:p>
    <w:p w14:paraId="1970B486" w14:textId="77777777" w:rsidR="00E31C47" w:rsidRPr="00E31C47" w:rsidRDefault="00E31C47" w:rsidP="00E31C47">
      <w:pPr>
        <w:numPr>
          <w:ilvl w:val="0"/>
          <w:numId w:val="47"/>
        </w:numPr>
        <w:rPr>
          <w:rFonts w:ascii="Times New Roman" w:hAnsi="Times New Roman" w:cs="Times New Roman"/>
        </w:rPr>
      </w:pPr>
      <w:r w:rsidRPr="00E31C47">
        <w:rPr>
          <w:rFonts w:ascii="Times New Roman" w:hAnsi="Times New Roman" w:cs="Times New Roman"/>
          <w:lang w:val="fr-FR"/>
        </w:rPr>
        <w:t>Capacité avérée à créer et à affiner des conceptions graphiques pour des sites web. Vous devez posséder de solides compétences dans Photoshop, Illustrator, Firewires ou une ou plusieurs applications équivalentes.</w:t>
      </w:r>
      <w:r w:rsidRPr="00E31C47">
        <w:rPr>
          <w:rFonts w:ascii="Times New Roman" w:hAnsi="Times New Roman" w:cs="Times New Roman"/>
        </w:rPr>
        <w:t> </w:t>
      </w:r>
    </w:p>
    <w:p w14:paraId="72812B5A" w14:textId="7CD1B1FD" w:rsidR="009B28C9" w:rsidRPr="009B28C9" w:rsidRDefault="00E31C47" w:rsidP="009B28C9">
      <w:pPr>
        <w:numPr>
          <w:ilvl w:val="0"/>
          <w:numId w:val="48"/>
        </w:numPr>
        <w:rPr>
          <w:rFonts w:ascii="Times New Roman" w:hAnsi="Times New Roman" w:cs="Times New Roman"/>
        </w:rPr>
      </w:pPr>
      <w:r w:rsidRPr="00E31C47">
        <w:rPr>
          <w:rFonts w:ascii="Times New Roman" w:hAnsi="Times New Roman" w:cs="Times New Roman"/>
          <w:lang w:val="fr-FR"/>
        </w:rPr>
        <w:t>L’expérience dans la conception et la mise en place des sites web pour des projets de coopération internationale/ ONG est considérée comme un atout</w:t>
      </w:r>
      <w:r w:rsidRPr="00E31C47">
        <w:rPr>
          <w:rFonts w:ascii="Times New Roman" w:hAnsi="Times New Roman" w:cs="Times New Roman"/>
        </w:rPr>
        <w:t> </w:t>
      </w:r>
    </w:p>
    <w:p w14:paraId="455CBC82" w14:textId="266ADCFE" w:rsidR="00A77805" w:rsidRDefault="00A77805" w:rsidP="009B28C9">
      <w:pPr>
        <w:pStyle w:val="Paragraphedeliste"/>
        <w:numPr>
          <w:ilvl w:val="0"/>
          <w:numId w:val="49"/>
        </w:numPr>
        <w:rPr>
          <w:rFonts w:ascii="Times New Roman" w:hAnsi="Times New Roman" w:cs="Times New Roman"/>
          <w:b/>
          <w:bCs/>
          <w:color w:val="222ACB"/>
        </w:rPr>
      </w:pPr>
      <w:r w:rsidRPr="009B28C9">
        <w:rPr>
          <w:rFonts w:ascii="Times New Roman" w:hAnsi="Times New Roman" w:cs="Times New Roman"/>
          <w:b/>
          <w:bCs/>
          <w:color w:val="222ACB"/>
        </w:rPr>
        <w:t>Comment postuler</w:t>
      </w:r>
      <w:r w:rsidR="003A3A63">
        <w:rPr>
          <w:rFonts w:ascii="Times New Roman" w:hAnsi="Times New Roman" w:cs="Times New Roman"/>
          <w:b/>
          <w:bCs/>
          <w:color w:val="222ACB"/>
        </w:rPr>
        <w:t xml:space="preserve"> </w:t>
      </w:r>
    </w:p>
    <w:p w14:paraId="6403482C" w14:textId="15A530E7" w:rsidR="00A046B6" w:rsidRDefault="00A046B6" w:rsidP="00A046B6">
      <w:pPr>
        <w:numPr>
          <w:ilvl w:val="0"/>
          <w:numId w:val="43"/>
        </w:numPr>
        <w:jc w:val="both"/>
        <w:rPr>
          <w:rFonts w:ascii="Times New Roman" w:hAnsi="Times New Roman" w:cs="Times New Roman"/>
          <w:lang w:val="fr-FR"/>
        </w:rPr>
      </w:pPr>
      <w:r w:rsidRPr="009B28C9">
        <w:rPr>
          <w:rFonts w:ascii="Times New Roman" w:hAnsi="Times New Roman" w:cs="Times New Roman"/>
          <w:lang w:val="fr-FR"/>
        </w:rPr>
        <w:t>Les prestataires intéressés devront envoyer leurs dossiers de candidature</w:t>
      </w:r>
      <w:r>
        <w:rPr>
          <w:rFonts w:ascii="Times New Roman" w:hAnsi="Times New Roman" w:cs="Times New Roman"/>
          <w:lang w:val="fr-FR"/>
        </w:rPr>
        <w:t xml:space="preserve"> composé des élements suivants : </w:t>
      </w:r>
    </w:p>
    <w:p w14:paraId="35699C87" w14:textId="0976609C" w:rsidR="000B2D12" w:rsidRPr="000B2D12" w:rsidRDefault="000B2D12" w:rsidP="000B2D12">
      <w:pPr>
        <w:pStyle w:val="Paragraphedeliste"/>
        <w:numPr>
          <w:ilvl w:val="1"/>
          <w:numId w:val="43"/>
        </w:numPr>
        <w:jc w:val="both"/>
        <w:rPr>
          <w:rFonts w:ascii="Times New Roman" w:hAnsi="Times New Roman" w:cs="Times New Roman"/>
        </w:rPr>
      </w:pPr>
      <w:r w:rsidRPr="000B2D12">
        <w:rPr>
          <w:rFonts w:ascii="Times New Roman" w:hAnsi="Times New Roman" w:cs="Times New Roman"/>
        </w:rPr>
        <w:t>Une description de votre entreprise et de votre équipe de développement</w:t>
      </w:r>
      <w:r>
        <w:rPr>
          <w:rFonts w:ascii="Times New Roman" w:hAnsi="Times New Roman" w:cs="Times New Roman"/>
        </w:rPr>
        <w:t xml:space="preserve"> et de création de contenu</w:t>
      </w:r>
    </w:p>
    <w:p w14:paraId="2FA6C574" w14:textId="1DAB4521" w:rsidR="000B2D12" w:rsidRPr="000B2D12" w:rsidRDefault="000B2D12" w:rsidP="000B2D12">
      <w:pPr>
        <w:pStyle w:val="Paragraphedeliste"/>
        <w:numPr>
          <w:ilvl w:val="1"/>
          <w:numId w:val="43"/>
        </w:numPr>
        <w:jc w:val="both"/>
        <w:rPr>
          <w:rFonts w:ascii="Times New Roman" w:hAnsi="Times New Roman" w:cs="Times New Roman"/>
        </w:rPr>
      </w:pPr>
      <w:r w:rsidRPr="000B2D12">
        <w:rPr>
          <w:rFonts w:ascii="Times New Roman" w:hAnsi="Times New Roman" w:cs="Times New Roman"/>
        </w:rPr>
        <w:lastRenderedPageBreak/>
        <w:t>Une proposition technique et financière, ne dépassant pas 10 pages (police Arial 11 minimum), présentant la compréhension de la mission par le cabinet de consultants, décrivant l'approche proposée, la méthodologie, le plan du projet avec un calendrier et une proposition financière avec un budget détaillé  comprenant les honoraires du cabinet de consultants, le nombre d'heures/jours par activité proposée et les autres</w:t>
      </w:r>
      <w:r w:rsidR="003A3A63">
        <w:rPr>
          <w:rFonts w:ascii="Times New Roman" w:hAnsi="Times New Roman" w:cs="Times New Roman"/>
        </w:rPr>
        <w:t xml:space="preserve"> frais éventuelle</w:t>
      </w:r>
      <w:r w:rsidRPr="000B2D12">
        <w:rPr>
          <w:rFonts w:ascii="Times New Roman" w:hAnsi="Times New Roman" w:cs="Times New Roman"/>
        </w:rPr>
        <w:t>.</w:t>
      </w:r>
    </w:p>
    <w:p w14:paraId="2BF1C7E3" w14:textId="77777777" w:rsidR="000B2D12" w:rsidRPr="000B2D12" w:rsidRDefault="000B2D12" w:rsidP="000B2D12">
      <w:pPr>
        <w:pStyle w:val="Paragraphedeliste"/>
        <w:numPr>
          <w:ilvl w:val="1"/>
          <w:numId w:val="43"/>
        </w:numPr>
        <w:jc w:val="both"/>
        <w:rPr>
          <w:rFonts w:ascii="Times New Roman" w:hAnsi="Times New Roman" w:cs="Times New Roman"/>
        </w:rPr>
      </w:pPr>
      <w:r w:rsidRPr="000B2D12">
        <w:rPr>
          <w:rFonts w:ascii="Times New Roman" w:hAnsi="Times New Roman" w:cs="Times New Roman"/>
        </w:rPr>
        <w:t>Coordonnées de deux références professionnelles (idéalement des clients récents) pertinentes pour cette mission de conseil.</w:t>
      </w:r>
    </w:p>
    <w:p w14:paraId="47B6ABDC" w14:textId="758E13A6" w:rsidR="00A046B6" w:rsidRPr="000B2D12" w:rsidRDefault="000B2D12" w:rsidP="000B2D12">
      <w:pPr>
        <w:pStyle w:val="Paragraphedeliste"/>
        <w:numPr>
          <w:ilvl w:val="1"/>
          <w:numId w:val="43"/>
        </w:numPr>
        <w:jc w:val="both"/>
        <w:rPr>
          <w:rFonts w:ascii="Times New Roman" w:hAnsi="Times New Roman" w:cs="Times New Roman"/>
          <w:lang w:val="en-US"/>
        </w:rPr>
      </w:pPr>
      <w:r w:rsidRPr="000B2D12">
        <w:rPr>
          <w:rFonts w:ascii="Times New Roman" w:hAnsi="Times New Roman" w:cs="Times New Roman"/>
        </w:rPr>
        <w:t xml:space="preserve">Un exemple de travail similaire déjà réalisé et achevé. </w:t>
      </w:r>
      <w:r w:rsidRPr="000B2D12">
        <w:rPr>
          <w:rFonts w:ascii="Times New Roman" w:hAnsi="Times New Roman" w:cs="Times New Roman"/>
          <w:lang w:val="en-US"/>
        </w:rPr>
        <w:t>(Ce document restera confidentiel.)</w:t>
      </w:r>
    </w:p>
    <w:p w14:paraId="6994FD96" w14:textId="1E2D28BC" w:rsidR="00A046B6" w:rsidRPr="00A046B6" w:rsidRDefault="00A77805" w:rsidP="00A046B6">
      <w:pPr>
        <w:numPr>
          <w:ilvl w:val="0"/>
          <w:numId w:val="43"/>
        </w:numPr>
        <w:jc w:val="both"/>
        <w:rPr>
          <w:rFonts w:ascii="Times New Roman" w:hAnsi="Times New Roman" w:cs="Times New Roman"/>
          <w:lang w:val="fr-FR"/>
        </w:rPr>
      </w:pPr>
      <w:r w:rsidRPr="009B28C9">
        <w:rPr>
          <w:rFonts w:ascii="Times New Roman" w:hAnsi="Times New Roman" w:cs="Times New Roman"/>
          <w:lang w:val="fr-FR"/>
        </w:rPr>
        <w:t xml:space="preserve">Les prestataires intéressés devront envoyer leurs dossiers de candidature au plus tard le </w:t>
      </w:r>
      <w:r w:rsidR="00743660">
        <w:rPr>
          <w:rFonts w:ascii="Times New Roman" w:hAnsi="Times New Roman" w:cs="Times New Roman"/>
          <w:lang w:val="fr-FR"/>
        </w:rPr>
        <w:t>2</w:t>
      </w:r>
      <w:r w:rsidR="00C71F24">
        <w:rPr>
          <w:rFonts w:ascii="Times New Roman" w:hAnsi="Times New Roman" w:cs="Times New Roman"/>
          <w:lang w:val="fr-FR"/>
        </w:rPr>
        <w:t xml:space="preserve"> juin </w:t>
      </w:r>
      <w:r w:rsidRPr="009B28C9">
        <w:rPr>
          <w:rFonts w:ascii="Times New Roman" w:hAnsi="Times New Roman" w:cs="Times New Roman"/>
          <w:lang w:val="fr-FR"/>
        </w:rPr>
        <w:t>202</w:t>
      </w:r>
      <w:r w:rsidR="00C71F24">
        <w:rPr>
          <w:rFonts w:ascii="Times New Roman" w:hAnsi="Times New Roman" w:cs="Times New Roman"/>
          <w:lang w:val="fr-FR"/>
        </w:rPr>
        <w:t>5</w:t>
      </w:r>
      <w:r w:rsidRPr="009B28C9">
        <w:rPr>
          <w:rFonts w:ascii="Times New Roman" w:hAnsi="Times New Roman" w:cs="Times New Roman"/>
          <w:lang w:val="fr-FR"/>
        </w:rPr>
        <w:t xml:space="preserve"> à 23h59 GMT </w:t>
      </w:r>
      <w:r w:rsidR="00E63544" w:rsidRPr="009B28C9">
        <w:rPr>
          <w:rFonts w:ascii="Times New Roman" w:hAnsi="Times New Roman" w:cs="Times New Roman"/>
          <w:lang w:val="fr-FR"/>
        </w:rPr>
        <w:t>sur la plateforme</w:t>
      </w:r>
      <w:r w:rsidR="009B28C9">
        <w:rPr>
          <w:rFonts w:ascii="Times New Roman" w:hAnsi="Times New Roman" w:cs="Times New Roman"/>
          <w:lang w:val="fr-FR"/>
        </w:rPr>
        <w:t xml:space="preserve"> </w:t>
      </w:r>
      <w:hyperlink r:id="rId7" w:history="1">
        <w:r w:rsidR="009B28C9" w:rsidRPr="009B28C9">
          <w:rPr>
            <w:rStyle w:val="Lienhypertexte"/>
            <w:rFonts w:ascii="Times New Roman" w:hAnsi="Times New Roman" w:cs="Times New Roman"/>
            <w:lang w:val="fr-FR"/>
          </w:rPr>
          <w:t>https://procurement.ipas.org/francophone-africa/</w:t>
        </w:r>
      </w:hyperlink>
      <w:r w:rsidR="001E2192" w:rsidRPr="009B28C9">
        <w:rPr>
          <w:rFonts w:ascii="Times New Roman" w:hAnsi="Times New Roman" w:cs="Times New Roman"/>
          <w:lang w:val="fr-FR"/>
        </w:rPr>
        <w:t>.</w:t>
      </w:r>
    </w:p>
    <w:p w14:paraId="0326F0BA" w14:textId="2FC7AFF0" w:rsidR="001A129D" w:rsidRPr="00D236E9" w:rsidRDefault="00A77805" w:rsidP="00D236E9">
      <w:pPr>
        <w:numPr>
          <w:ilvl w:val="0"/>
          <w:numId w:val="43"/>
        </w:numPr>
        <w:rPr>
          <w:rFonts w:ascii="Times New Roman" w:hAnsi="Times New Roman" w:cs="Times New Roman"/>
          <w:lang w:val="fr-FR"/>
        </w:rPr>
      </w:pPr>
      <w:r w:rsidRPr="009B28C9">
        <w:rPr>
          <w:rFonts w:ascii="Times New Roman" w:hAnsi="Times New Roman" w:cs="Times New Roman"/>
          <w:lang w:val="fr-FR"/>
        </w:rPr>
        <w:t>Pour toutes questions écrire aux adresses suivantes :</w:t>
      </w:r>
      <w:r w:rsidR="001A129D" w:rsidRPr="009B28C9">
        <w:rPr>
          <w:rFonts w:ascii="Times New Roman" w:hAnsi="Times New Roman" w:cs="Times New Roman"/>
          <w:lang w:val="fr-FR"/>
        </w:rPr>
        <w:t xml:space="preserve"> FAprocurement@ipas.org</w:t>
      </w:r>
    </w:p>
    <w:p w14:paraId="5B519F46" w14:textId="051E94AE" w:rsidR="00A77805" w:rsidRPr="009B28C9" w:rsidRDefault="00A77805" w:rsidP="009B28C9">
      <w:pPr>
        <w:numPr>
          <w:ilvl w:val="0"/>
          <w:numId w:val="43"/>
        </w:numPr>
        <w:rPr>
          <w:rFonts w:ascii="Times New Roman" w:hAnsi="Times New Roman" w:cs="Times New Roman"/>
          <w:lang w:val="fr-FR"/>
        </w:rPr>
      </w:pPr>
      <w:r w:rsidRPr="009B28C9">
        <w:rPr>
          <w:rFonts w:ascii="Times New Roman" w:hAnsi="Times New Roman" w:cs="Times New Roman"/>
          <w:lang w:val="fr-FR"/>
        </w:rPr>
        <w:t xml:space="preserve">Toutes les candidatures doivent porter la mention : « Prestataire </w:t>
      </w:r>
      <w:r w:rsidR="00B92416" w:rsidRPr="009B28C9">
        <w:rPr>
          <w:rFonts w:ascii="Times New Roman" w:hAnsi="Times New Roman" w:cs="Times New Roman"/>
          <w:lang w:val="fr-FR"/>
        </w:rPr>
        <w:t xml:space="preserve">Refonte site Web </w:t>
      </w:r>
      <w:r w:rsidRPr="009B28C9">
        <w:rPr>
          <w:rFonts w:ascii="Times New Roman" w:hAnsi="Times New Roman" w:cs="Times New Roman"/>
          <w:lang w:val="fr-FR"/>
        </w:rPr>
        <w:t>ODAS »</w:t>
      </w:r>
    </w:p>
    <w:p w14:paraId="2600EA5B" w14:textId="31D86AF1" w:rsidR="00A65D4C" w:rsidRPr="00D236E9" w:rsidRDefault="00A77805" w:rsidP="00D236E9">
      <w:pPr>
        <w:pStyle w:val="Paragraphedeliste"/>
        <w:numPr>
          <w:ilvl w:val="0"/>
          <w:numId w:val="49"/>
        </w:numPr>
        <w:rPr>
          <w:rFonts w:ascii="Times New Roman" w:hAnsi="Times New Roman" w:cs="Times New Roman"/>
          <w:b/>
          <w:bCs/>
          <w:color w:val="222ACB"/>
        </w:rPr>
      </w:pPr>
      <w:r w:rsidRPr="00D236E9">
        <w:rPr>
          <w:rFonts w:ascii="Times New Roman" w:hAnsi="Times New Roman" w:cs="Times New Roman"/>
          <w:b/>
          <w:bCs/>
          <w:color w:val="222ACB"/>
        </w:rPr>
        <w:t>Critères de sélection</w:t>
      </w:r>
    </w:p>
    <w:tbl>
      <w:tblPr>
        <w:tblStyle w:val="Grilledutableau"/>
        <w:tblW w:w="9493" w:type="dxa"/>
        <w:tblLayout w:type="fixed"/>
        <w:tblLook w:val="04A0" w:firstRow="1" w:lastRow="0" w:firstColumn="1" w:lastColumn="0" w:noHBand="0" w:noVBand="1"/>
      </w:tblPr>
      <w:tblGrid>
        <w:gridCol w:w="2405"/>
        <w:gridCol w:w="3260"/>
        <w:gridCol w:w="1985"/>
        <w:gridCol w:w="1843"/>
      </w:tblGrid>
      <w:tr w:rsidR="003A3A63" w:rsidRPr="00E80B0E" w14:paraId="3909A524" w14:textId="77777777" w:rsidTr="003A3A63">
        <w:tc>
          <w:tcPr>
            <w:tcW w:w="2405" w:type="dxa"/>
            <w:shd w:val="clear" w:color="auto" w:fill="222ACB"/>
            <w:hideMark/>
          </w:tcPr>
          <w:p w14:paraId="7A300B1F" w14:textId="77777777" w:rsidR="003A3A63" w:rsidRPr="00E80B0E" w:rsidRDefault="003A3A63" w:rsidP="00E80B0E">
            <w:pPr>
              <w:jc w:val="center"/>
              <w:rPr>
                <w:rFonts w:ascii="Times New Roman" w:eastAsia="Times New Roman" w:hAnsi="Times New Roman" w:cs="Times New Roman"/>
                <w:b/>
                <w:bCs/>
                <w:kern w:val="0"/>
                <w:lang w:eastAsia="fr-CI"/>
                <w14:ligatures w14:val="none"/>
              </w:rPr>
            </w:pPr>
            <w:r w:rsidRPr="00E80B0E">
              <w:rPr>
                <w:rFonts w:ascii="Times New Roman" w:eastAsia="Times New Roman" w:hAnsi="Times New Roman" w:cs="Times New Roman"/>
                <w:b/>
                <w:bCs/>
                <w:kern w:val="0"/>
                <w:lang w:eastAsia="fr-CI"/>
                <w14:ligatures w14:val="none"/>
              </w:rPr>
              <w:t>Critères</w:t>
            </w:r>
          </w:p>
        </w:tc>
        <w:tc>
          <w:tcPr>
            <w:tcW w:w="3260" w:type="dxa"/>
            <w:shd w:val="clear" w:color="auto" w:fill="222ACB"/>
            <w:hideMark/>
          </w:tcPr>
          <w:p w14:paraId="2027AFDB" w14:textId="77777777" w:rsidR="003A3A63" w:rsidRPr="00E80B0E" w:rsidRDefault="003A3A63" w:rsidP="00E80B0E">
            <w:pPr>
              <w:jc w:val="center"/>
              <w:rPr>
                <w:rFonts w:ascii="Times New Roman" w:eastAsia="Times New Roman" w:hAnsi="Times New Roman" w:cs="Times New Roman"/>
                <w:b/>
                <w:bCs/>
                <w:kern w:val="0"/>
                <w:lang w:eastAsia="fr-CI"/>
                <w14:ligatures w14:val="none"/>
              </w:rPr>
            </w:pPr>
            <w:r w:rsidRPr="00E80B0E">
              <w:rPr>
                <w:rFonts w:ascii="Times New Roman" w:eastAsia="Times New Roman" w:hAnsi="Times New Roman" w:cs="Times New Roman"/>
                <w:b/>
                <w:bCs/>
                <w:kern w:val="0"/>
                <w:lang w:eastAsia="fr-CI"/>
                <w14:ligatures w14:val="none"/>
              </w:rPr>
              <w:t>Description</w:t>
            </w:r>
          </w:p>
        </w:tc>
        <w:tc>
          <w:tcPr>
            <w:tcW w:w="1985" w:type="dxa"/>
            <w:shd w:val="clear" w:color="auto" w:fill="222ACB"/>
            <w:hideMark/>
          </w:tcPr>
          <w:p w14:paraId="2D922752" w14:textId="77777777" w:rsidR="003A3A63" w:rsidRPr="00E80B0E" w:rsidRDefault="003A3A63" w:rsidP="00E80B0E">
            <w:pPr>
              <w:jc w:val="center"/>
              <w:rPr>
                <w:rFonts w:ascii="Times New Roman" w:eastAsia="Times New Roman" w:hAnsi="Times New Roman" w:cs="Times New Roman"/>
                <w:b/>
                <w:bCs/>
                <w:kern w:val="0"/>
                <w:lang w:eastAsia="fr-CI"/>
                <w14:ligatures w14:val="none"/>
              </w:rPr>
            </w:pPr>
            <w:r w:rsidRPr="00E80B0E">
              <w:rPr>
                <w:rFonts w:ascii="Times New Roman" w:eastAsia="Times New Roman" w:hAnsi="Times New Roman" w:cs="Times New Roman"/>
                <w:b/>
                <w:bCs/>
                <w:kern w:val="0"/>
                <w:lang w:eastAsia="fr-CI"/>
                <w14:ligatures w14:val="none"/>
              </w:rPr>
              <w:t>Pondération (%)</w:t>
            </w:r>
          </w:p>
        </w:tc>
        <w:tc>
          <w:tcPr>
            <w:tcW w:w="1843" w:type="dxa"/>
            <w:shd w:val="clear" w:color="auto" w:fill="222ACB"/>
            <w:hideMark/>
          </w:tcPr>
          <w:p w14:paraId="751B72A2" w14:textId="2DE8BCE1" w:rsidR="003A3A63" w:rsidRPr="00E80B0E" w:rsidRDefault="003A3A63" w:rsidP="00E80B0E">
            <w:pPr>
              <w:jc w:val="center"/>
              <w:rPr>
                <w:rFonts w:ascii="Times New Roman" w:eastAsia="Times New Roman" w:hAnsi="Times New Roman" w:cs="Times New Roman"/>
                <w:b/>
                <w:bCs/>
                <w:kern w:val="0"/>
                <w:lang w:eastAsia="fr-CI"/>
                <w14:ligatures w14:val="none"/>
              </w:rPr>
            </w:pPr>
            <w:r>
              <w:rPr>
                <w:rFonts w:ascii="Times New Roman" w:eastAsia="Times New Roman" w:hAnsi="Times New Roman" w:cs="Times New Roman"/>
                <w:b/>
                <w:bCs/>
                <w:kern w:val="0"/>
                <w:lang w:eastAsia="fr-CI"/>
                <w14:ligatures w14:val="none"/>
              </w:rPr>
              <w:t>Note</w:t>
            </w:r>
          </w:p>
        </w:tc>
      </w:tr>
      <w:tr w:rsidR="003A3A63" w:rsidRPr="00E80B0E" w14:paraId="50035A21" w14:textId="77777777" w:rsidTr="003A3A63">
        <w:tc>
          <w:tcPr>
            <w:tcW w:w="2405" w:type="dxa"/>
            <w:hideMark/>
          </w:tcPr>
          <w:p w14:paraId="42112C52"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1. Compréhension du projet et adéquation avec les besoins</w:t>
            </w:r>
          </w:p>
        </w:tc>
        <w:tc>
          <w:tcPr>
            <w:tcW w:w="3260" w:type="dxa"/>
            <w:hideMark/>
          </w:tcPr>
          <w:p w14:paraId="27DE2241"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Capacité du prestataire à comprendre les enjeux et objectifs du Centre ODAS</w:t>
            </w:r>
          </w:p>
        </w:tc>
        <w:tc>
          <w:tcPr>
            <w:tcW w:w="1985" w:type="dxa"/>
            <w:hideMark/>
          </w:tcPr>
          <w:p w14:paraId="0FD4D0A3"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c>
          <w:tcPr>
            <w:tcW w:w="1843" w:type="dxa"/>
            <w:hideMark/>
          </w:tcPr>
          <w:p w14:paraId="375B98D8"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r>
      <w:tr w:rsidR="003A3A63" w:rsidRPr="00E80B0E" w14:paraId="4476023E" w14:textId="77777777" w:rsidTr="003A3A63">
        <w:tc>
          <w:tcPr>
            <w:tcW w:w="2405" w:type="dxa"/>
            <w:hideMark/>
          </w:tcPr>
          <w:p w14:paraId="2BA57EA7"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2. Expérience et références</w:t>
            </w:r>
          </w:p>
        </w:tc>
        <w:tc>
          <w:tcPr>
            <w:tcW w:w="3260" w:type="dxa"/>
            <w:hideMark/>
          </w:tcPr>
          <w:p w14:paraId="06F89E45"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Expérience dans la conception de sites web pour ONG/projets de coopération internationale</w:t>
            </w:r>
          </w:p>
        </w:tc>
        <w:tc>
          <w:tcPr>
            <w:tcW w:w="1985" w:type="dxa"/>
            <w:hideMark/>
          </w:tcPr>
          <w:p w14:paraId="0ADC6921"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c>
          <w:tcPr>
            <w:tcW w:w="1843" w:type="dxa"/>
            <w:hideMark/>
          </w:tcPr>
          <w:p w14:paraId="257995D6"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r>
      <w:tr w:rsidR="003A3A63" w:rsidRPr="00E80B0E" w14:paraId="351ECD6D" w14:textId="77777777" w:rsidTr="003A3A63">
        <w:tc>
          <w:tcPr>
            <w:tcW w:w="2405" w:type="dxa"/>
            <w:hideMark/>
          </w:tcPr>
          <w:p w14:paraId="7E40D3A5"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3. Qualité de la proposition technique</w:t>
            </w:r>
          </w:p>
        </w:tc>
        <w:tc>
          <w:tcPr>
            <w:tcW w:w="3260" w:type="dxa"/>
            <w:hideMark/>
          </w:tcPr>
          <w:p w14:paraId="180459F4"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Cohérence de la méthodologie, respect des exigences (CMS, LMS, UX/UI, sécurité, SEO, etc.)</w:t>
            </w:r>
          </w:p>
        </w:tc>
        <w:tc>
          <w:tcPr>
            <w:tcW w:w="1985" w:type="dxa"/>
            <w:hideMark/>
          </w:tcPr>
          <w:p w14:paraId="79FBA69A"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c>
          <w:tcPr>
            <w:tcW w:w="1843" w:type="dxa"/>
            <w:hideMark/>
          </w:tcPr>
          <w:p w14:paraId="394F5FE6"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r>
      <w:tr w:rsidR="003A3A63" w:rsidRPr="00E80B0E" w14:paraId="065707C0" w14:textId="77777777" w:rsidTr="003A3A63">
        <w:tc>
          <w:tcPr>
            <w:tcW w:w="2405" w:type="dxa"/>
            <w:hideMark/>
          </w:tcPr>
          <w:p w14:paraId="79BBA463"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4. Conception UX/UI et ergonomie</w:t>
            </w:r>
          </w:p>
        </w:tc>
        <w:tc>
          <w:tcPr>
            <w:tcW w:w="3260" w:type="dxa"/>
            <w:hideMark/>
          </w:tcPr>
          <w:p w14:paraId="2E9E6958"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Proposition d’une interface moderne, responsive et intuitive</w:t>
            </w:r>
          </w:p>
        </w:tc>
        <w:tc>
          <w:tcPr>
            <w:tcW w:w="1985" w:type="dxa"/>
            <w:hideMark/>
          </w:tcPr>
          <w:p w14:paraId="0E3C26B8"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63607435"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71B6D47A" w14:textId="77777777" w:rsidTr="003A3A63">
        <w:tc>
          <w:tcPr>
            <w:tcW w:w="2405" w:type="dxa"/>
            <w:hideMark/>
          </w:tcPr>
          <w:p w14:paraId="53D0F2D7"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5. Fonctionnalités et innovation</w:t>
            </w:r>
          </w:p>
        </w:tc>
        <w:tc>
          <w:tcPr>
            <w:tcW w:w="3260" w:type="dxa"/>
            <w:hideMark/>
          </w:tcPr>
          <w:p w14:paraId="120114C0" w14:textId="6D5BF53C"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Intégration des outils demandés</w:t>
            </w:r>
          </w:p>
        </w:tc>
        <w:tc>
          <w:tcPr>
            <w:tcW w:w="1985" w:type="dxa"/>
            <w:hideMark/>
          </w:tcPr>
          <w:p w14:paraId="4E85B9C7"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3928EA71"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7B9EBAE3" w14:textId="77777777" w:rsidTr="003A3A63">
        <w:tc>
          <w:tcPr>
            <w:tcW w:w="2405" w:type="dxa"/>
            <w:hideMark/>
          </w:tcPr>
          <w:p w14:paraId="0E024DF3"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6. Délais et planning de mise en œuvre</w:t>
            </w:r>
          </w:p>
        </w:tc>
        <w:tc>
          <w:tcPr>
            <w:tcW w:w="3260" w:type="dxa"/>
            <w:hideMark/>
          </w:tcPr>
          <w:p w14:paraId="0975200C"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Respect des délais et faisabilité du calendrier proposé</w:t>
            </w:r>
          </w:p>
        </w:tc>
        <w:tc>
          <w:tcPr>
            <w:tcW w:w="1985" w:type="dxa"/>
            <w:hideMark/>
          </w:tcPr>
          <w:p w14:paraId="6D5B2BBF"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65474E96"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06FA27C8" w14:textId="77777777" w:rsidTr="003A3A63">
        <w:tc>
          <w:tcPr>
            <w:tcW w:w="2405" w:type="dxa"/>
            <w:hideMark/>
          </w:tcPr>
          <w:p w14:paraId="137493F9"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7. Coût et rapport qualité/prix</w:t>
            </w:r>
          </w:p>
        </w:tc>
        <w:tc>
          <w:tcPr>
            <w:tcW w:w="3260" w:type="dxa"/>
            <w:hideMark/>
          </w:tcPr>
          <w:p w14:paraId="7A5D7485"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Adéquation entre le budget proposé et la qualité des services</w:t>
            </w:r>
          </w:p>
        </w:tc>
        <w:tc>
          <w:tcPr>
            <w:tcW w:w="1985" w:type="dxa"/>
            <w:hideMark/>
          </w:tcPr>
          <w:p w14:paraId="6E4C13F1"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c>
          <w:tcPr>
            <w:tcW w:w="1843" w:type="dxa"/>
            <w:hideMark/>
          </w:tcPr>
          <w:p w14:paraId="32B5E40A"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r>
      <w:tr w:rsidR="003A3A63" w:rsidRPr="00E80B0E" w14:paraId="20E7BD53" w14:textId="77777777" w:rsidTr="003A3A63">
        <w:tc>
          <w:tcPr>
            <w:tcW w:w="2405" w:type="dxa"/>
            <w:hideMark/>
          </w:tcPr>
          <w:p w14:paraId="45D4D675"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8. Maintenance et support technique</w:t>
            </w:r>
          </w:p>
        </w:tc>
        <w:tc>
          <w:tcPr>
            <w:tcW w:w="3260" w:type="dxa"/>
            <w:hideMark/>
          </w:tcPr>
          <w:p w14:paraId="11342631"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Plan de maintenance détaillé, réactivité et support post-lancement</w:t>
            </w:r>
          </w:p>
        </w:tc>
        <w:tc>
          <w:tcPr>
            <w:tcW w:w="1985" w:type="dxa"/>
            <w:hideMark/>
          </w:tcPr>
          <w:p w14:paraId="18A9D78E"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2F3F0D23"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76EF455A" w14:textId="77777777" w:rsidTr="003A3A63">
        <w:tc>
          <w:tcPr>
            <w:tcW w:w="2405" w:type="dxa"/>
            <w:hideMark/>
          </w:tcPr>
          <w:p w14:paraId="7556E92C"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lastRenderedPageBreak/>
              <w:t>9. Animation et création de contenu</w:t>
            </w:r>
          </w:p>
        </w:tc>
        <w:tc>
          <w:tcPr>
            <w:tcW w:w="3260" w:type="dxa"/>
            <w:hideMark/>
          </w:tcPr>
          <w:p w14:paraId="223C3CE4"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Stratégie et qualité des services pour la mise à jour et l’animation du site</w:t>
            </w:r>
          </w:p>
        </w:tc>
        <w:tc>
          <w:tcPr>
            <w:tcW w:w="1985" w:type="dxa"/>
            <w:hideMark/>
          </w:tcPr>
          <w:p w14:paraId="7BF8ACB3"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20CD16C5"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5DBB8D30" w14:textId="77777777" w:rsidTr="003A3A63">
        <w:tc>
          <w:tcPr>
            <w:tcW w:w="2405" w:type="dxa"/>
            <w:hideMark/>
          </w:tcPr>
          <w:p w14:paraId="544479F7"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Total</w:t>
            </w:r>
          </w:p>
        </w:tc>
        <w:tc>
          <w:tcPr>
            <w:tcW w:w="3260" w:type="dxa"/>
            <w:hideMark/>
          </w:tcPr>
          <w:p w14:paraId="6207E4B3"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/100</w:t>
            </w:r>
          </w:p>
        </w:tc>
        <w:tc>
          <w:tcPr>
            <w:tcW w:w="1985" w:type="dxa"/>
            <w:hideMark/>
          </w:tcPr>
          <w:p w14:paraId="63DD9D6A" w14:textId="77777777" w:rsidR="003A3A63" w:rsidRPr="00E80B0E" w:rsidRDefault="003A3A63" w:rsidP="00E80B0E">
            <w:pPr>
              <w:rPr>
                <w:rFonts w:ascii="Times New Roman" w:eastAsia="Times New Roman" w:hAnsi="Times New Roman" w:cs="Times New Roman"/>
                <w:kern w:val="0"/>
                <w:lang w:eastAsia="fr-CI"/>
                <w14:ligatures w14:val="none"/>
              </w:rPr>
            </w:pPr>
          </w:p>
        </w:tc>
        <w:tc>
          <w:tcPr>
            <w:tcW w:w="1843" w:type="dxa"/>
            <w:hideMark/>
          </w:tcPr>
          <w:p w14:paraId="61503985"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/100</w:t>
            </w:r>
          </w:p>
        </w:tc>
      </w:tr>
    </w:tbl>
    <w:p w14:paraId="05D84A57" w14:textId="77777777" w:rsidR="00092277" w:rsidRPr="00C26C11" w:rsidRDefault="00092277" w:rsidP="00A77805">
      <w:pPr>
        <w:rPr>
          <w:rFonts w:ascii="Times New Roman" w:hAnsi="Times New Roman" w:cs="Times New Roman"/>
        </w:rPr>
      </w:pPr>
    </w:p>
    <w:sectPr w:rsidR="00092277" w:rsidRPr="00C26C1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5D98" w14:textId="77777777" w:rsidR="007A1D25" w:rsidRDefault="007A1D25" w:rsidP="0041790A">
      <w:pPr>
        <w:spacing w:after="0" w:line="240" w:lineRule="auto"/>
      </w:pPr>
      <w:r>
        <w:separator/>
      </w:r>
    </w:p>
  </w:endnote>
  <w:endnote w:type="continuationSeparator" w:id="0">
    <w:p w14:paraId="7B87C5D0" w14:textId="77777777" w:rsidR="007A1D25" w:rsidRDefault="007A1D25" w:rsidP="0041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7781" w14:textId="77777777" w:rsidR="007A1D25" w:rsidRDefault="007A1D25" w:rsidP="0041790A">
      <w:pPr>
        <w:spacing w:after="0" w:line="240" w:lineRule="auto"/>
      </w:pPr>
      <w:r>
        <w:separator/>
      </w:r>
    </w:p>
  </w:footnote>
  <w:footnote w:type="continuationSeparator" w:id="0">
    <w:p w14:paraId="5ADB5081" w14:textId="77777777" w:rsidR="007A1D25" w:rsidRDefault="007A1D25" w:rsidP="0041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2E1D" w14:textId="77777777" w:rsidR="0041790A" w:rsidRDefault="0041790A" w:rsidP="0041790A">
    <w:pPr>
      <w:pStyle w:val="En-tte"/>
    </w:pPr>
    <w:r w:rsidRPr="00BD7B6C">
      <w:rPr>
        <w:rFonts w:ascii="Arial" w:hAnsi="Arial" w:cs="Arial"/>
        <w:noProof/>
      </w:rPr>
      <w:drawing>
        <wp:anchor distT="0" distB="0" distL="114300" distR="114300" simplePos="0" relativeHeight="251657216" behindDoc="0" locked="0" layoutInCell="1" allowOverlap="1" wp14:anchorId="4D9EF7E2" wp14:editId="669879FB">
          <wp:simplePos x="0" y="0"/>
          <wp:positionH relativeFrom="margin">
            <wp:posOffset>-190500</wp:posOffset>
          </wp:positionH>
          <wp:positionV relativeFrom="paragraph">
            <wp:posOffset>-235585</wp:posOffset>
          </wp:positionV>
          <wp:extent cx="1485900" cy="546100"/>
          <wp:effectExtent l="0" t="0" r="0" b="6350"/>
          <wp:wrapSquare wrapText="bothSides"/>
          <wp:docPr id="1925321228" name="Image 1925321228" descr="Une image contenant Graphique, graphisme, clipar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21228" name="Image 1" descr="Une image contenant Graphique, graphisme, clipart, dessin humorist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79DF1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702408" o:spid="_x0000_s1025" type="#_x0000_t75" style="position:absolute;margin-left:305.35pt;margin-top:26.4pt;width:475.75pt;height:642pt;z-index:-251658240;mso-position-horizontal-relative:margin;mso-position-vertical-relative:margin" o:allowincell="f">
          <v:imagedata r:id="rId2" o:title="Fichier 2@300x-8"/>
          <w10:wrap anchorx="margin" anchory="margin"/>
        </v:shape>
      </w:pict>
    </w:r>
  </w:p>
  <w:p w14:paraId="5E5B03F2" w14:textId="77777777" w:rsidR="0041790A" w:rsidRDefault="0041790A" w:rsidP="0041790A">
    <w:pPr>
      <w:pStyle w:val="En-tte"/>
    </w:pPr>
  </w:p>
  <w:p w14:paraId="5EF8B6B5" w14:textId="77777777" w:rsidR="0041790A" w:rsidRDefault="004179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6A6"/>
    <w:multiLevelType w:val="multilevel"/>
    <w:tmpl w:val="0DEE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E755D"/>
    <w:multiLevelType w:val="multilevel"/>
    <w:tmpl w:val="8248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4864"/>
    <w:multiLevelType w:val="multilevel"/>
    <w:tmpl w:val="EFBA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34EA5"/>
    <w:multiLevelType w:val="multilevel"/>
    <w:tmpl w:val="A6D2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35573"/>
    <w:multiLevelType w:val="multilevel"/>
    <w:tmpl w:val="C14A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53108"/>
    <w:multiLevelType w:val="multilevel"/>
    <w:tmpl w:val="694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B5FCD"/>
    <w:multiLevelType w:val="multilevel"/>
    <w:tmpl w:val="0228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312B91"/>
    <w:multiLevelType w:val="multilevel"/>
    <w:tmpl w:val="173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F525E7"/>
    <w:multiLevelType w:val="multilevel"/>
    <w:tmpl w:val="8C68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B7AF8"/>
    <w:multiLevelType w:val="multilevel"/>
    <w:tmpl w:val="AEC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B44C3"/>
    <w:multiLevelType w:val="multilevel"/>
    <w:tmpl w:val="3B8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E51D8"/>
    <w:multiLevelType w:val="multilevel"/>
    <w:tmpl w:val="2B2A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56240"/>
    <w:multiLevelType w:val="multilevel"/>
    <w:tmpl w:val="E9FE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06700"/>
    <w:multiLevelType w:val="multilevel"/>
    <w:tmpl w:val="8160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312FF"/>
    <w:multiLevelType w:val="multilevel"/>
    <w:tmpl w:val="0918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22ED7"/>
    <w:multiLevelType w:val="multilevel"/>
    <w:tmpl w:val="6774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B930D9"/>
    <w:multiLevelType w:val="multilevel"/>
    <w:tmpl w:val="7FA2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CB084A"/>
    <w:multiLevelType w:val="hybridMultilevel"/>
    <w:tmpl w:val="41049EF8"/>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8" w15:restartNumberingAfterBreak="0">
    <w:nsid w:val="2BFA4F78"/>
    <w:multiLevelType w:val="hybridMultilevel"/>
    <w:tmpl w:val="B2FE57E6"/>
    <w:lvl w:ilvl="0" w:tplc="300C000F">
      <w:start w:val="1"/>
      <w:numFmt w:val="decimal"/>
      <w:lvlText w:val="%1."/>
      <w:lvlJc w:val="left"/>
      <w:pPr>
        <w:ind w:left="360" w:hanging="360"/>
      </w:pPr>
      <w:rPr>
        <w:rFonts w:hint="default"/>
      </w:r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19" w15:restartNumberingAfterBreak="0">
    <w:nsid w:val="2CFB561D"/>
    <w:multiLevelType w:val="multilevel"/>
    <w:tmpl w:val="C64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3E3446"/>
    <w:multiLevelType w:val="multilevel"/>
    <w:tmpl w:val="28D2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DE301E"/>
    <w:multiLevelType w:val="multilevel"/>
    <w:tmpl w:val="7692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D01BC"/>
    <w:multiLevelType w:val="multilevel"/>
    <w:tmpl w:val="81F07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17E1C"/>
    <w:multiLevelType w:val="hybridMultilevel"/>
    <w:tmpl w:val="8640E920"/>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4" w15:restartNumberingAfterBreak="0">
    <w:nsid w:val="41E8293F"/>
    <w:multiLevelType w:val="hybridMultilevel"/>
    <w:tmpl w:val="1C58CFB2"/>
    <w:lvl w:ilvl="0" w:tplc="300C0001">
      <w:start w:val="1"/>
      <w:numFmt w:val="bullet"/>
      <w:lvlText w:val=""/>
      <w:lvlJc w:val="left"/>
      <w:pPr>
        <w:ind w:left="644" w:hanging="360"/>
      </w:pPr>
      <w:rPr>
        <w:rFonts w:ascii="Symbol" w:hAnsi="Symbol" w:hint="default"/>
      </w:rPr>
    </w:lvl>
    <w:lvl w:ilvl="1" w:tplc="300C0003" w:tentative="1">
      <w:start w:val="1"/>
      <w:numFmt w:val="bullet"/>
      <w:lvlText w:val="o"/>
      <w:lvlJc w:val="left"/>
      <w:pPr>
        <w:ind w:left="1364" w:hanging="360"/>
      </w:pPr>
      <w:rPr>
        <w:rFonts w:ascii="Courier New" w:hAnsi="Courier New" w:cs="Courier New" w:hint="default"/>
      </w:rPr>
    </w:lvl>
    <w:lvl w:ilvl="2" w:tplc="300C0005" w:tentative="1">
      <w:start w:val="1"/>
      <w:numFmt w:val="bullet"/>
      <w:lvlText w:val=""/>
      <w:lvlJc w:val="left"/>
      <w:pPr>
        <w:ind w:left="2084" w:hanging="360"/>
      </w:pPr>
      <w:rPr>
        <w:rFonts w:ascii="Wingdings" w:hAnsi="Wingdings" w:hint="default"/>
      </w:rPr>
    </w:lvl>
    <w:lvl w:ilvl="3" w:tplc="300C0001" w:tentative="1">
      <w:start w:val="1"/>
      <w:numFmt w:val="bullet"/>
      <w:lvlText w:val=""/>
      <w:lvlJc w:val="left"/>
      <w:pPr>
        <w:ind w:left="2804" w:hanging="360"/>
      </w:pPr>
      <w:rPr>
        <w:rFonts w:ascii="Symbol" w:hAnsi="Symbol" w:hint="default"/>
      </w:rPr>
    </w:lvl>
    <w:lvl w:ilvl="4" w:tplc="300C0003" w:tentative="1">
      <w:start w:val="1"/>
      <w:numFmt w:val="bullet"/>
      <w:lvlText w:val="o"/>
      <w:lvlJc w:val="left"/>
      <w:pPr>
        <w:ind w:left="3524" w:hanging="360"/>
      </w:pPr>
      <w:rPr>
        <w:rFonts w:ascii="Courier New" w:hAnsi="Courier New" w:cs="Courier New" w:hint="default"/>
      </w:rPr>
    </w:lvl>
    <w:lvl w:ilvl="5" w:tplc="300C0005" w:tentative="1">
      <w:start w:val="1"/>
      <w:numFmt w:val="bullet"/>
      <w:lvlText w:val=""/>
      <w:lvlJc w:val="left"/>
      <w:pPr>
        <w:ind w:left="4244" w:hanging="360"/>
      </w:pPr>
      <w:rPr>
        <w:rFonts w:ascii="Wingdings" w:hAnsi="Wingdings" w:hint="default"/>
      </w:rPr>
    </w:lvl>
    <w:lvl w:ilvl="6" w:tplc="300C0001" w:tentative="1">
      <w:start w:val="1"/>
      <w:numFmt w:val="bullet"/>
      <w:lvlText w:val=""/>
      <w:lvlJc w:val="left"/>
      <w:pPr>
        <w:ind w:left="4964" w:hanging="360"/>
      </w:pPr>
      <w:rPr>
        <w:rFonts w:ascii="Symbol" w:hAnsi="Symbol" w:hint="default"/>
      </w:rPr>
    </w:lvl>
    <w:lvl w:ilvl="7" w:tplc="300C0003" w:tentative="1">
      <w:start w:val="1"/>
      <w:numFmt w:val="bullet"/>
      <w:lvlText w:val="o"/>
      <w:lvlJc w:val="left"/>
      <w:pPr>
        <w:ind w:left="5684" w:hanging="360"/>
      </w:pPr>
      <w:rPr>
        <w:rFonts w:ascii="Courier New" w:hAnsi="Courier New" w:cs="Courier New" w:hint="default"/>
      </w:rPr>
    </w:lvl>
    <w:lvl w:ilvl="8" w:tplc="300C0005" w:tentative="1">
      <w:start w:val="1"/>
      <w:numFmt w:val="bullet"/>
      <w:lvlText w:val=""/>
      <w:lvlJc w:val="left"/>
      <w:pPr>
        <w:ind w:left="6404" w:hanging="360"/>
      </w:pPr>
      <w:rPr>
        <w:rFonts w:ascii="Wingdings" w:hAnsi="Wingdings" w:hint="default"/>
      </w:rPr>
    </w:lvl>
  </w:abstractNum>
  <w:abstractNum w:abstractNumId="25" w15:restartNumberingAfterBreak="0">
    <w:nsid w:val="449F5619"/>
    <w:multiLevelType w:val="multilevel"/>
    <w:tmpl w:val="765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0F4DA8"/>
    <w:multiLevelType w:val="multilevel"/>
    <w:tmpl w:val="C10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7C094D"/>
    <w:multiLevelType w:val="multilevel"/>
    <w:tmpl w:val="F24C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AD4EBC"/>
    <w:multiLevelType w:val="multilevel"/>
    <w:tmpl w:val="7CCA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EB162C"/>
    <w:multiLevelType w:val="multilevel"/>
    <w:tmpl w:val="A9DA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4C78B0"/>
    <w:multiLevelType w:val="hybridMultilevel"/>
    <w:tmpl w:val="965CBF1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1" w15:restartNumberingAfterBreak="0">
    <w:nsid w:val="55EE59F4"/>
    <w:multiLevelType w:val="multilevel"/>
    <w:tmpl w:val="5A14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500537"/>
    <w:multiLevelType w:val="multilevel"/>
    <w:tmpl w:val="74F2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D5F4A"/>
    <w:multiLevelType w:val="multilevel"/>
    <w:tmpl w:val="DF4C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634B0"/>
    <w:multiLevelType w:val="multilevel"/>
    <w:tmpl w:val="0D2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2F3F2F"/>
    <w:multiLevelType w:val="multilevel"/>
    <w:tmpl w:val="45F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F350D"/>
    <w:multiLevelType w:val="multilevel"/>
    <w:tmpl w:val="F30E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7E2919"/>
    <w:multiLevelType w:val="multilevel"/>
    <w:tmpl w:val="BE52D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DC3C6A"/>
    <w:multiLevelType w:val="multilevel"/>
    <w:tmpl w:val="EF02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096FEE"/>
    <w:multiLevelType w:val="multilevel"/>
    <w:tmpl w:val="BE6E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7C3C6E"/>
    <w:multiLevelType w:val="multilevel"/>
    <w:tmpl w:val="F1E4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9B5B1F"/>
    <w:multiLevelType w:val="multilevel"/>
    <w:tmpl w:val="E98C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84E46"/>
    <w:multiLevelType w:val="multilevel"/>
    <w:tmpl w:val="52F2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293BA5"/>
    <w:multiLevelType w:val="multilevel"/>
    <w:tmpl w:val="DB96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B94D78"/>
    <w:multiLevelType w:val="multilevel"/>
    <w:tmpl w:val="531A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BE6929"/>
    <w:multiLevelType w:val="multilevel"/>
    <w:tmpl w:val="2CD2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E5166"/>
    <w:multiLevelType w:val="multilevel"/>
    <w:tmpl w:val="0DFE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4F35E4"/>
    <w:multiLevelType w:val="multilevel"/>
    <w:tmpl w:val="3322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5D3642"/>
    <w:multiLevelType w:val="multilevel"/>
    <w:tmpl w:val="9AEE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94046C"/>
    <w:multiLevelType w:val="multilevel"/>
    <w:tmpl w:val="836C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A33B59"/>
    <w:multiLevelType w:val="multilevel"/>
    <w:tmpl w:val="22C0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0988641">
    <w:abstractNumId w:val="27"/>
  </w:num>
  <w:num w:numId="2" w16cid:durableId="1396514701">
    <w:abstractNumId w:val="22"/>
  </w:num>
  <w:num w:numId="3" w16cid:durableId="991714717">
    <w:abstractNumId w:val="13"/>
  </w:num>
  <w:num w:numId="4" w16cid:durableId="415248723">
    <w:abstractNumId w:val="10"/>
  </w:num>
  <w:num w:numId="5" w16cid:durableId="987904694">
    <w:abstractNumId w:val="1"/>
  </w:num>
  <w:num w:numId="6" w16cid:durableId="1798598645">
    <w:abstractNumId w:val="3"/>
  </w:num>
  <w:num w:numId="7" w16cid:durableId="430006826">
    <w:abstractNumId w:val="28"/>
  </w:num>
  <w:num w:numId="8" w16cid:durableId="2038190756">
    <w:abstractNumId w:val="16"/>
  </w:num>
  <w:num w:numId="9" w16cid:durableId="1461722315">
    <w:abstractNumId w:val="31"/>
  </w:num>
  <w:num w:numId="10" w16cid:durableId="274025909">
    <w:abstractNumId w:val="48"/>
  </w:num>
  <w:num w:numId="11" w16cid:durableId="659506168">
    <w:abstractNumId w:val="2"/>
  </w:num>
  <w:num w:numId="12" w16cid:durableId="1542979867">
    <w:abstractNumId w:val="4"/>
  </w:num>
  <w:num w:numId="13" w16cid:durableId="904072854">
    <w:abstractNumId w:val="34"/>
  </w:num>
  <w:num w:numId="14" w16cid:durableId="796415931">
    <w:abstractNumId w:val="36"/>
  </w:num>
  <w:num w:numId="15" w16cid:durableId="229121725">
    <w:abstractNumId w:val="14"/>
  </w:num>
  <w:num w:numId="16" w16cid:durableId="2063363930">
    <w:abstractNumId w:val="7"/>
  </w:num>
  <w:num w:numId="17" w16cid:durableId="1947301949">
    <w:abstractNumId w:val="6"/>
  </w:num>
  <w:num w:numId="18" w16cid:durableId="1705404176">
    <w:abstractNumId w:val="9"/>
  </w:num>
  <w:num w:numId="19" w16cid:durableId="1900436584">
    <w:abstractNumId w:val="0"/>
  </w:num>
  <w:num w:numId="20" w16cid:durableId="671883162">
    <w:abstractNumId w:val="46"/>
  </w:num>
  <w:num w:numId="21" w16cid:durableId="1099377640">
    <w:abstractNumId w:val="39"/>
  </w:num>
  <w:num w:numId="22" w16cid:durableId="757143389">
    <w:abstractNumId w:val="50"/>
  </w:num>
  <w:num w:numId="23" w16cid:durableId="1208446016">
    <w:abstractNumId w:val="29"/>
  </w:num>
  <w:num w:numId="24" w16cid:durableId="2026521229">
    <w:abstractNumId w:val="15"/>
  </w:num>
  <w:num w:numId="25" w16cid:durableId="1242834021">
    <w:abstractNumId w:val="20"/>
  </w:num>
  <w:num w:numId="26" w16cid:durableId="1224214868">
    <w:abstractNumId w:val="5"/>
  </w:num>
  <w:num w:numId="27" w16cid:durableId="1210612588">
    <w:abstractNumId w:val="17"/>
  </w:num>
  <w:num w:numId="28" w16cid:durableId="1139805069">
    <w:abstractNumId w:val="47"/>
  </w:num>
  <w:num w:numId="29" w16cid:durableId="1529565384">
    <w:abstractNumId w:val="30"/>
  </w:num>
  <w:num w:numId="30" w16cid:durableId="1591038899">
    <w:abstractNumId w:val="23"/>
  </w:num>
  <w:num w:numId="31" w16cid:durableId="387605408">
    <w:abstractNumId w:val="42"/>
  </w:num>
  <w:num w:numId="32" w16cid:durableId="632712408">
    <w:abstractNumId w:val="43"/>
  </w:num>
  <w:num w:numId="33" w16cid:durableId="1432048791">
    <w:abstractNumId w:val="41"/>
  </w:num>
  <w:num w:numId="34" w16cid:durableId="832724636">
    <w:abstractNumId w:val="45"/>
  </w:num>
  <w:num w:numId="35" w16cid:durableId="1161850901">
    <w:abstractNumId w:val="33"/>
  </w:num>
  <w:num w:numId="36" w16cid:durableId="1637032477">
    <w:abstractNumId w:val="21"/>
  </w:num>
  <w:num w:numId="37" w16cid:durableId="615672471">
    <w:abstractNumId w:val="44"/>
  </w:num>
  <w:num w:numId="38" w16cid:durableId="99764070">
    <w:abstractNumId w:val="38"/>
  </w:num>
  <w:num w:numId="39" w16cid:durableId="2015304240">
    <w:abstractNumId w:val="32"/>
  </w:num>
  <w:num w:numId="40" w16cid:durableId="447892355">
    <w:abstractNumId w:val="40"/>
  </w:num>
  <w:num w:numId="41" w16cid:durableId="1471365975">
    <w:abstractNumId w:val="19"/>
  </w:num>
  <w:num w:numId="42" w16cid:durableId="1872913649">
    <w:abstractNumId w:val="11"/>
  </w:num>
  <w:num w:numId="43" w16cid:durableId="1459757790">
    <w:abstractNumId w:val="37"/>
  </w:num>
  <w:num w:numId="44" w16cid:durableId="321004465">
    <w:abstractNumId w:val="25"/>
  </w:num>
  <w:num w:numId="45" w16cid:durableId="1819567398">
    <w:abstractNumId w:val="49"/>
  </w:num>
  <w:num w:numId="46" w16cid:durableId="1305041342">
    <w:abstractNumId w:val="26"/>
  </w:num>
  <w:num w:numId="47" w16cid:durableId="111018679">
    <w:abstractNumId w:val="35"/>
  </w:num>
  <w:num w:numId="48" w16cid:durableId="1207910423">
    <w:abstractNumId w:val="8"/>
  </w:num>
  <w:num w:numId="49" w16cid:durableId="1970933726">
    <w:abstractNumId w:val="18"/>
  </w:num>
  <w:num w:numId="50" w16cid:durableId="433206627">
    <w:abstractNumId w:val="12"/>
  </w:num>
  <w:num w:numId="51" w16cid:durableId="5094131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C3"/>
    <w:rsid w:val="00007456"/>
    <w:rsid w:val="00034C16"/>
    <w:rsid w:val="00047944"/>
    <w:rsid w:val="00060C5E"/>
    <w:rsid w:val="00072F2B"/>
    <w:rsid w:val="00075D8B"/>
    <w:rsid w:val="00077F05"/>
    <w:rsid w:val="00092277"/>
    <w:rsid w:val="00093868"/>
    <w:rsid w:val="00094156"/>
    <w:rsid w:val="000A1E15"/>
    <w:rsid w:val="000B2D12"/>
    <w:rsid w:val="000B5805"/>
    <w:rsid w:val="000B5825"/>
    <w:rsid w:val="000D02FA"/>
    <w:rsid w:val="000D15FE"/>
    <w:rsid w:val="000E018A"/>
    <w:rsid w:val="000E1428"/>
    <w:rsid w:val="000F10C6"/>
    <w:rsid w:val="000F3C52"/>
    <w:rsid w:val="00135B69"/>
    <w:rsid w:val="00142FE7"/>
    <w:rsid w:val="001470CF"/>
    <w:rsid w:val="00177A6D"/>
    <w:rsid w:val="00183395"/>
    <w:rsid w:val="001A129D"/>
    <w:rsid w:val="001C45E4"/>
    <w:rsid w:val="001D1B25"/>
    <w:rsid w:val="001E0C34"/>
    <w:rsid w:val="001E1882"/>
    <w:rsid w:val="001E2192"/>
    <w:rsid w:val="001E448E"/>
    <w:rsid w:val="001E651C"/>
    <w:rsid w:val="001F3BBB"/>
    <w:rsid w:val="001F42C8"/>
    <w:rsid w:val="00203F51"/>
    <w:rsid w:val="00216866"/>
    <w:rsid w:val="00217C42"/>
    <w:rsid w:val="00243A67"/>
    <w:rsid w:val="002503F8"/>
    <w:rsid w:val="00263795"/>
    <w:rsid w:val="00275822"/>
    <w:rsid w:val="002763A4"/>
    <w:rsid w:val="00280930"/>
    <w:rsid w:val="002842D2"/>
    <w:rsid w:val="0028745A"/>
    <w:rsid w:val="00291CF1"/>
    <w:rsid w:val="00296046"/>
    <w:rsid w:val="002A7445"/>
    <w:rsid w:val="002B61D7"/>
    <w:rsid w:val="002B7FC2"/>
    <w:rsid w:val="002C55EF"/>
    <w:rsid w:val="002D308B"/>
    <w:rsid w:val="002D5172"/>
    <w:rsid w:val="002D7B58"/>
    <w:rsid w:val="002E083F"/>
    <w:rsid w:val="002E4535"/>
    <w:rsid w:val="002E7E8B"/>
    <w:rsid w:val="002F0950"/>
    <w:rsid w:val="0030610A"/>
    <w:rsid w:val="003167DA"/>
    <w:rsid w:val="003300E9"/>
    <w:rsid w:val="00330F05"/>
    <w:rsid w:val="00342F70"/>
    <w:rsid w:val="0035114C"/>
    <w:rsid w:val="0038578A"/>
    <w:rsid w:val="00394448"/>
    <w:rsid w:val="00396201"/>
    <w:rsid w:val="003A3A63"/>
    <w:rsid w:val="003C35D9"/>
    <w:rsid w:val="003E0214"/>
    <w:rsid w:val="003E31CE"/>
    <w:rsid w:val="0041790A"/>
    <w:rsid w:val="004213F1"/>
    <w:rsid w:val="00424986"/>
    <w:rsid w:val="00424ABE"/>
    <w:rsid w:val="00433C61"/>
    <w:rsid w:val="00442CF5"/>
    <w:rsid w:val="00445AE8"/>
    <w:rsid w:val="00445CB7"/>
    <w:rsid w:val="0047171D"/>
    <w:rsid w:val="004768BE"/>
    <w:rsid w:val="00487379"/>
    <w:rsid w:val="00497CF1"/>
    <w:rsid w:val="004A01AE"/>
    <w:rsid w:val="004B1AB0"/>
    <w:rsid w:val="004B35C6"/>
    <w:rsid w:val="004B3F11"/>
    <w:rsid w:val="004B4844"/>
    <w:rsid w:val="004B4AAA"/>
    <w:rsid w:val="004D1539"/>
    <w:rsid w:val="004D26E3"/>
    <w:rsid w:val="004E3A7F"/>
    <w:rsid w:val="004F59C4"/>
    <w:rsid w:val="00502964"/>
    <w:rsid w:val="00507B4F"/>
    <w:rsid w:val="005153C3"/>
    <w:rsid w:val="005259E7"/>
    <w:rsid w:val="005318F5"/>
    <w:rsid w:val="00544345"/>
    <w:rsid w:val="00551957"/>
    <w:rsid w:val="00563598"/>
    <w:rsid w:val="00566C98"/>
    <w:rsid w:val="0059365F"/>
    <w:rsid w:val="005A1D75"/>
    <w:rsid w:val="005B7832"/>
    <w:rsid w:val="005C06E8"/>
    <w:rsid w:val="005E6F3A"/>
    <w:rsid w:val="005E73DD"/>
    <w:rsid w:val="005E7C08"/>
    <w:rsid w:val="005F417C"/>
    <w:rsid w:val="006025D0"/>
    <w:rsid w:val="0060504B"/>
    <w:rsid w:val="0063292B"/>
    <w:rsid w:val="006346F2"/>
    <w:rsid w:val="00641B75"/>
    <w:rsid w:val="00642AB7"/>
    <w:rsid w:val="00643629"/>
    <w:rsid w:val="006528DB"/>
    <w:rsid w:val="006851D9"/>
    <w:rsid w:val="00691983"/>
    <w:rsid w:val="0069603A"/>
    <w:rsid w:val="00697B28"/>
    <w:rsid w:val="006A2172"/>
    <w:rsid w:val="006B3F71"/>
    <w:rsid w:val="006C599F"/>
    <w:rsid w:val="006D2764"/>
    <w:rsid w:val="006D4FBD"/>
    <w:rsid w:val="006D7D4E"/>
    <w:rsid w:val="006F2240"/>
    <w:rsid w:val="00725D95"/>
    <w:rsid w:val="00735607"/>
    <w:rsid w:val="00743660"/>
    <w:rsid w:val="00753E74"/>
    <w:rsid w:val="00756617"/>
    <w:rsid w:val="0076174B"/>
    <w:rsid w:val="00761D2B"/>
    <w:rsid w:val="0076271B"/>
    <w:rsid w:val="00766A0C"/>
    <w:rsid w:val="0077624A"/>
    <w:rsid w:val="00783EF3"/>
    <w:rsid w:val="0079156F"/>
    <w:rsid w:val="007A1D25"/>
    <w:rsid w:val="007A2ABE"/>
    <w:rsid w:val="007A7206"/>
    <w:rsid w:val="007B36B7"/>
    <w:rsid w:val="007C0C25"/>
    <w:rsid w:val="007C1495"/>
    <w:rsid w:val="007D4DA9"/>
    <w:rsid w:val="007E0327"/>
    <w:rsid w:val="007E1624"/>
    <w:rsid w:val="008021B9"/>
    <w:rsid w:val="008171E4"/>
    <w:rsid w:val="00821A20"/>
    <w:rsid w:val="00822D43"/>
    <w:rsid w:val="00825A72"/>
    <w:rsid w:val="008300D1"/>
    <w:rsid w:val="00831937"/>
    <w:rsid w:val="0084201B"/>
    <w:rsid w:val="00857000"/>
    <w:rsid w:val="00860A4D"/>
    <w:rsid w:val="00860D7E"/>
    <w:rsid w:val="008728CD"/>
    <w:rsid w:val="00876223"/>
    <w:rsid w:val="008775AF"/>
    <w:rsid w:val="00886ABC"/>
    <w:rsid w:val="00887562"/>
    <w:rsid w:val="0088781B"/>
    <w:rsid w:val="00895645"/>
    <w:rsid w:val="008D1BAD"/>
    <w:rsid w:val="008D6AC7"/>
    <w:rsid w:val="008F14A4"/>
    <w:rsid w:val="008F7738"/>
    <w:rsid w:val="0093325C"/>
    <w:rsid w:val="0093463A"/>
    <w:rsid w:val="009407C4"/>
    <w:rsid w:val="00952D1C"/>
    <w:rsid w:val="0098305A"/>
    <w:rsid w:val="00991855"/>
    <w:rsid w:val="00996EF9"/>
    <w:rsid w:val="00996FB3"/>
    <w:rsid w:val="009B28C9"/>
    <w:rsid w:val="009B7F65"/>
    <w:rsid w:val="009C2ABD"/>
    <w:rsid w:val="009C3377"/>
    <w:rsid w:val="009C54D5"/>
    <w:rsid w:val="009C71E8"/>
    <w:rsid w:val="009D3FB3"/>
    <w:rsid w:val="009E1278"/>
    <w:rsid w:val="00A046B6"/>
    <w:rsid w:val="00A311AB"/>
    <w:rsid w:val="00A361C0"/>
    <w:rsid w:val="00A37AFB"/>
    <w:rsid w:val="00A43489"/>
    <w:rsid w:val="00A44EB7"/>
    <w:rsid w:val="00A46C3F"/>
    <w:rsid w:val="00A647C4"/>
    <w:rsid w:val="00A65D4C"/>
    <w:rsid w:val="00A77805"/>
    <w:rsid w:val="00A83842"/>
    <w:rsid w:val="00A90D66"/>
    <w:rsid w:val="00A93AA1"/>
    <w:rsid w:val="00A968C4"/>
    <w:rsid w:val="00AA0476"/>
    <w:rsid w:val="00AB5D72"/>
    <w:rsid w:val="00AC1ED2"/>
    <w:rsid w:val="00AC6E3D"/>
    <w:rsid w:val="00AD6791"/>
    <w:rsid w:val="00AF0011"/>
    <w:rsid w:val="00AF0119"/>
    <w:rsid w:val="00B01AE1"/>
    <w:rsid w:val="00B02DE0"/>
    <w:rsid w:val="00B05D1E"/>
    <w:rsid w:val="00B12FDF"/>
    <w:rsid w:val="00B2047F"/>
    <w:rsid w:val="00B426DC"/>
    <w:rsid w:val="00B50106"/>
    <w:rsid w:val="00B702AA"/>
    <w:rsid w:val="00B71675"/>
    <w:rsid w:val="00B73B39"/>
    <w:rsid w:val="00B92416"/>
    <w:rsid w:val="00B94728"/>
    <w:rsid w:val="00BA16D8"/>
    <w:rsid w:val="00BA4F1D"/>
    <w:rsid w:val="00BC3903"/>
    <w:rsid w:val="00BC40B6"/>
    <w:rsid w:val="00BD05EB"/>
    <w:rsid w:val="00BD3554"/>
    <w:rsid w:val="00BD49A6"/>
    <w:rsid w:val="00BD4D22"/>
    <w:rsid w:val="00BD532E"/>
    <w:rsid w:val="00BE0C48"/>
    <w:rsid w:val="00BE313D"/>
    <w:rsid w:val="00BE6DF1"/>
    <w:rsid w:val="00BF07AC"/>
    <w:rsid w:val="00BF2E99"/>
    <w:rsid w:val="00C1188A"/>
    <w:rsid w:val="00C120DE"/>
    <w:rsid w:val="00C121F5"/>
    <w:rsid w:val="00C14914"/>
    <w:rsid w:val="00C14E4B"/>
    <w:rsid w:val="00C21BDE"/>
    <w:rsid w:val="00C26C11"/>
    <w:rsid w:val="00C457F4"/>
    <w:rsid w:val="00C71F24"/>
    <w:rsid w:val="00C75061"/>
    <w:rsid w:val="00C76051"/>
    <w:rsid w:val="00C85A31"/>
    <w:rsid w:val="00C92819"/>
    <w:rsid w:val="00CE0754"/>
    <w:rsid w:val="00CF46C3"/>
    <w:rsid w:val="00CF5D9B"/>
    <w:rsid w:val="00D00FB9"/>
    <w:rsid w:val="00D0291D"/>
    <w:rsid w:val="00D114A2"/>
    <w:rsid w:val="00D118B5"/>
    <w:rsid w:val="00D2001A"/>
    <w:rsid w:val="00D236E9"/>
    <w:rsid w:val="00D23C71"/>
    <w:rsid w:val="00D26F7A"/>
    <w:rsid w:val="00D307AB"/>
    <w:rsid w:val="00D403A5"/>
    <w:rsid w:val="00D47571"/>
    <w:rsid w:val="00D51310"/>
    <w:rsid w:val="00D5190A"/>
    <w:rsid w:val="00D5736F"/>
    <w:rsid w:val="00D579E9"/>
    <w:rsid w:val="00D7329F"/>
    <w:rsid w:val="00D75614"/>
    <w:rsid w:val="00D762CD"/>
    <w:rsid w:val="00D96A33"/>
    <w:rsid w:val="00DB459D"/>
    <w:rsid w:val="00DC551C"/>
    <w:rsid w:val="00DD2B58"/>
    <w:rsid w:val="00DD5D99"/>
    <w:rsid w:val="00E22880"/>
    <w:rsid w:val="00E31C47"/>
    <w:rsid w:val="00E35997"/>
    <w:rsid w:val="00E35DC9"/>
    <w:rsid w:val="00E52CF7"/>
    <w:rsid w:val="00E622E3"/>
    <w:rsid w:val="00E62ABE"/>
    <w:rsid w:val="00E63544"/>
    <w:rsid w:val="00E657A4"/>
    <w:rsid w:val="00E71C2F"/>
    <w:rsid w:val="00E77B80"/>
    <w:rsid w:val="00E80B0E"/>
    <w:rsid w:val="00E819FC"/>
    <w:rsid w:val="00E90A32"/>
    <w:rsid w:val="00E93393"/>
    <w:rsid w:val="00E9BB20"/>
    <w:rsid w:val="00EB6CD7"/>
    <w:rsid w:val="00EC262D"/>
    <w:rsid w:val="00ED72C3"/>
    <w:rsid w:val="00EE313B"/>
    <w:rsid w:val="00EE448F"/>
    <w:rsid w:val="00EF271E"/>
    <w:rsid w:val="00F24483"/>
    <w:rsid w:val="00F4010F"/>
    <w:rsid w:val="00F44B6F"/>
    <w:rsid w:val="00F45E21"/>
    <w:rsid w:val="00F5155F"/>
    <w:rsid w:val="00F6187D"/>
    <w:rsid w:val="00F96772"/>
    <w:rsid w:val="00F971D4"/>
    <w:rsid w:val="00FB7BB3"/>
    <w:rsid w:val="00FD1B68"/>
    <w:rsid w:val="00FE7CF4"/>
    <w:rsid w:val="00FF0070"/>
    <w:rsid w:val="0237B922"/>
    <w:rsid w:val="0242F5D5"/>
    <w:rsid w:val="028C309B"/>
    <w:rsid w:val="029968E5"/>
    <w:rsid w:val="036EFFD9"/>
    <w:rsid w:val="03A731D9"/>
    <w:rsid w:val="0513C979"/>
    <w:rsid w:val="05153A32"/>
    <w:rsid w:val="05263D88"/>
    <w:rsid w:val="05B46313"/>
    <w:rsid w:val="05CC954E"/>
    <w:rsid w:val="0678A32F"/>
    <w:rsid w:val="07339AF5"/>
    <w:rsid w:val="07D38192"/>
    <w:rsid w:val="07E305E0"/>
    <w:rsid w:val="085B7ABA"/>
    <w:rsid w:val="0AF7A213"/>
    <w:rsid w:val="0E35CEE2"/>
    <w:rsid w:val="0EB0A40C"/>
    <w:rsid w:val="0FB3012D"/>
    <w:rsid w:val="1068E497"/>
    <w:rsid w:val="10DA77FC"/>
    <w:rsid w:val="113063F3"/>
    <w:rsid w:val="1311FE9F"/>
    <w:rsid w:val="142EBBF3"/>
    <w:rsid w:val="14695A39"/>
    <w:rsid w:val="14F65AAD"/>
    <w:rsid w:val="15711E12"/>
    <w:rsid w:val="16992A9F"/>
    <w:rsid w:val="16D9F511"/>
    <w:rsid w:val="170BFF00"/>
    <w:rsid w:val="18765C62"/>
    <w:rsid w:val="1AB783F5"/>
    <w:rsid w:val="1B8F5D73"/>
    <w:rsid w:val="1B9D4A4A"/>
    <w:rsid w:val="1CC64756"/>
    <w:rsid w:val="1CC75CA3"/>
    <w:rsid w:val="1D26A2C8"/>
    <w:rsid w:val="1DA44DED"/>
    <w:rsid w:val="1FAF352E"/>
    <w:rsid w:val="2014763C"/>
    <w:rsid w:val="204F11A0"/>
    <w:rsid w:val="20DB9782"/>
    <w:rsid w:val="21225CBD"/>
    <w:rsid w:val="212DF6BA"/>
    <w:rsid w:val="216A2C11"/>
    <w:rsid w:val="231FB7B1"/>
    <w:rsid w:val="23DD7DDC"/>
    <w:rsid w:val="23DFADFD"/>
    <w:rsid w:val="2412CF5F"/>
    <w:rsid w:val="24C8D1D1"/>
    <w:rsid w:val="255B3FC1"/>
    <w:rsid w:val="27CD6487"/>
    <w:rsid w:val="295E8F84"/>
    <w:rsid w:val="2B0AB830"/>
    <w:rsid w:val="2B5052C6"/>
    <w:rsid w:val="2C82F4B9"/>
    <w:rsid w:val="2D07BF80"/>
    <w:rsid w:val="2DC3BDDE"/>
    <w:rsid w:val="2DC6F4E6"/>
    <w:rsid w:val="2E690D6D"/>
    <w:rsid w:val="32F5F0B4"/>
    <w:rsid w:val="3334A3CA"/>
    <w:rsid w:val="3345742C"/>
    <w:rsid w:val="36A6961F"/>
    <w:rsid w:val="36E8F91B"/>
    <w:rsid w:val="37452EBE"/>
    <w:rsid w:val="3764DCD1"/>
    <w:rsid w:val="3780131B"/>
    <w:rsid w:val="3845F796"/>
    <w:rsid w:val="385F8ED1"/>
    <w:rsid w:val="39251887"/>
    <w:rsid w:val="3AAD2E9D"/>
    <w:rsid w:val="3CDC248A"/>
    <w:rsid w:val="3EBACAF7"/>
    <w:rsid w:val="3F8B4476"/>
    <w:rsid w:val="4068C63A"/>
    <w:rsid w:val="419A7C4D"/>
    <w:rsid w:val="42335008"/>
    <w:rsid w:val="447E49AD"/>
    <w:rsid w:val="45CE4C4B"/>
    <w:rsid w:val="460881F9"/>
    <w:rsid w:val="46FC5482"/>
    <w:rsid w:val="4730E2E7"/>
    <w:rsid w:val="49525C5A"/>
    <w:rsid w:val="49CFC1BE"/>
    <w:rsid w:val="4A3B6667"/>
    <w:rsid w:val="4AC6B3FA"/>
    <w:rsid w:val="4AFB6F52"/>
    <w:rsid w:val="4BE936F4"/>
    <w:rsid w:val="4CEEE376"/>
    <w:rsid w:val="4D48DFA1"/>
    <w:rsid w:val="4DAC4358"/>
    <w:rsid w:val="4E866D38"/>
    <w:rsid w:val="4F1B54F8"/>
    <w:rsid w:val="4F39A2D5"/>
    <w:rsid w:val="517AD861"/>
    <w:rsid w:val="51F4288C"/>
    <w:rsid w:val="54043108"/>
    <w:rsid w:val="54103C12"/>
    <w:rsid w:val="541B674C"/>
    <w:rsid w:val="55750F89"/>
    <w:rsid w:val="568196F7"/>
    <w:rsid w:val="57568D6A"/>
    <w:rsid w:val="5863ACFD"/>
    <w:rsid w:val="58702A11"/>
    <w:rsid w:val="599879B1"/>
    <w:rsid w:val="5A0EC7FF"/>
    <w:rsid w:val="5B106BB5"/>
    <w:rsid w:val="5CF86BCE"/>
    <w:rsid w:val="5D20A7E5"/>
    <w:rsid w:val="5D6F5F15"/>
    <w:rsid w:val="5D8E54CB"/>
    <w:rsid w:val="5EB42D04"/>
    <w:rsid w:val="5F1118DE"/>
    <w:rsid w:val="5F1D8C9B"/>
    <w:rsid w:val="5FC13341"/>
    <w:rsid w:val="5FC14A7B"/>
    <w:rsid w:val="602420B2"/>
    <w:rsid w:val="6096991F"/>
    <w:rsid w:val="60CF93D8"/>
    <w:rsid w:val="60DEC15D"/>
    <w:rsid w:val="611EFEC6"/>
    <w:rsid w:val="615E52E0"/>
    <w:rsid w:val="61C0A6B3"/>
    <w:rsid w:val="61E4A079"/>
    <w:rsid w:val="62ADA866"/>
    <w:rsid w:val="6320C4BC"/>
    <w:rsid w:val="6595931C"/>
    <w:rsid w:val="65EA7383"/>
    <w:rsid w:val="660636CC"/>
    <w:rsid w:val="660DB69F"/>
    <w:rsid w:val="6614791D"/>
    <w:rsid w:val="6648259A"/>
    <w:rsid w:val="672942BB"/>
    <w:rsid w:val="69E1F2F8"/>
    <w:rsid w:val="6B07D9F9"/>
    <w:rsid w:val="6C15EBE7"/>
    <w:rsid w:val="6EC821A1"/>
    <w:rsid w:val="6F161674"/>
    <w:rsid w:val="71D86E9A"/>
    <w:rsid w:val="72180090"/>
    <w:rsid w:val="721AD786"/>
    <w:rsid w:val="72444901"/>
    <w:rsid w:val="7299E895"/>
    <w:rsid w:val="72B85BE7"/>
    <w:rsid w:val="75653219"/>
    <w:rsid w:val="75D647BB"/>
    <w:rsid w:val="7873ED68"/>
    <w:rsid w:val="7977C65F"/>
    <w:rsid w:val="799D7B55"/>
    <w:rsid w:val="79C8D6C6"/>
    <w:rsid w:val="7C6D2F5C"/>
    <w:rsid w:val="7CFA1C8D"/>
    <w:rsid w:val="7DAC22E3"/>
    <w:rsid w:val="7EE0ED14"/>
    <w:rsid w:val="7F01DB5B"/>
    <w:rsid w:val="7F0B4F06"/>
    <w:rsid w:val="7F9694B9"/>
    <w:rsid w:val="7F994166"/>
  </w:rsids>
  <m:mathPr>
    <m:mathFont m:val="Cambria Math"/>
    <m:brkBin m:val="before"/>
    <m:brkBinSub m:val="--"/>
    <m:smallFrac m:val="0"/>
    <m:dispDef/>
    <m:lMargin m:val="0"/>
    <m:rMargin m:val="0"/>
    <m:defJc m:val="centerGroup"/>
    <m:wrapIndent m:val="1440"/>
    <m:intLim m:val="subSup"/>
    <m:naryLim m:val="undOvr"/>
  </m:mathPr>
  <w:themeFontLang w:val="fr-C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F35D"/>
  <w15:chartTrackingRefBased/>
  <w15:docId w15:val="{5D7B5F17-97EE-4805-B1A8-F8BFCD8C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AB"/>
  </w:style>
  <w:style w:type="paragraph" w:styleId="Titre1">
    <w:name w:val="heading 1"/>
    <w:basedOn w:val="Normal"/>
    <w:next w:val="Normal"/>
    <w:link w:val="Titre1Car"/>
    <w:uiPriority w:val="9"/>
    <w:qFormat/>
    <w:rsid w:val="00ED7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7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ED72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72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72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72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72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72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72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72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72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ED72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72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72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72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72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72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72C3"/>
    <w:rPr>
      <w:rFonts w:eastAsiaTheme="majorEastAsia" w:cstheme="majorBidi"/>
      <w:color w:val="272727" w:themeColor="text1" w:themeTint="D8"/>
    </w:rPr>
  </w:style>
  <w:style w:type="paragraph" w:styleId="Titre">
    <w:name w:val="Title"/>
    <w:basedOn w:val="Normal"/>
    <w:next w:val="Normal"/>
    <w:link w:val="TitreCar"/>
    <w:uiPriority w:val="10"/>
    <w:qFormat/>
    <w:rsid w:val="00ED7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72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72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72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72C3"/>
    <w:pPr>
      <w:spacing w:before="160"/>
      <w:jc w:val="center"/>
    </w:pPr>
    <w:rPr>
      <w:i/>
      <w:iCs/>
      <w:color w:val="404040" w:themeColor="text1" w:themeTint="BF"/>
    </w:rPr>
  </w:style>
  <w:style w:type="character" w:customStyle="1" w:styleId="CitationCar">
    <w:name w:val="Citation Car"/>
    <w:basedOn w:val="Policepardfaut"/>
    <w:link w:val="Citation"/>
    <w:uiPriority w:val="29"/>
    <w:rsid w:val="00ED72C3"/>
    <w:rPr>
      <w:i/>
      <w:iCs/>
      <w:color w:val="404040" w:themeColor="text1" w:themeTint="BF"/>
    </w:rPr>
  </w:style>
  <w:style w:type="paragraph" w:styleId="Paragraphedeliste">
    <w:name w:val="List Paragraph"/>
    <w:basedOn w:val="Normal"/>
    <w:uiPriority w:val="34"/>
    <w:qFormat/>
    <w:rsid w:val="00ED72C3"/>
    <w:pPr>
      <w:ind w:left="720"/>
      <w:contextualSpacing/>
    </w:pPr>
  </w:style>
  <w:style w:type="character" w:styleId="Accentuationintense">
    <w:name w:val="Intense Emphasis"/>
    <w:basedOn w:val="Policepardfaut"/>
    <w:uiPriority w:val="21"/>
    <w:qFormat/>
    <w:rsid w:val="00ED72C3"/>
    <w:rPr>
      <w:i/>
      <w:iCs/>
      <w:color w:val="0F4761" w:themeColor="accent1" w:themeShade="BF"/>
    </w:rPr>
  </w:style>
  <w:style w:type="paragraph" w:styleId="Citationintense">
    <w:name w:val="Intense Quote"/>
    <w:basedOn w:val="Normal"/>
    <w:next w:val="Normal"/>
    <w:link w:val="CitationintenseCar"/>
    <w:uiPriority w:val="30"/>
    <w:qFormat/>
    <w:rsid w:val="00ED7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72C3"/>
    <w:rPr>
      <w:i/>
      <w:iCs/>
      <w:color w:val="0F4761" w:themeColor="accent1" w:themeShade="BF"/>
    </w:rPr>
  </w:style>
  <w:style w:type="character" w:styleId="Rfrenceintense">
    <w:name w:val="Intense Reference"/>
    <w:basedOn w:val="Policepardfaut"/>
    <w:uiPriority w:val="32"/>
    <w:qFormat/>
    <w:rsid w:val="00ED72C3"/>
    <w:rPr>
      <w:b/>
      <w:bCs/>
      <w:smallCaps/>
      <w:color w:val="0F4761" w:themeColor="accent1" w:themeShade="BF"/>
      <w:spacing w:val="5"/>
    </w:rPr>
  </w:style>
  <w:style w:type="character" w:styleId="lev">
    <w:name w:val="Strong"/>
    <w:basedOn w:val="Policepardfaut"/>
    <w:uiPriority w:val="22"/>
    <w:qFormat/>
    <w:rsid w:val="00BF2E99"/>
    <w:rPr>
      <w:b/>
      <w:bCs/>
    </w:rPr>
  </w:style>
  <w:style w:type="table" w:styleId="Grilledutableau">
    <w:name w:val="Table Grid"/>
    <w:basedOn w:val="TableauNormal"/>
    <w:uiPriority w:val="39"/>
    <w:rsid w:val="002E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F24483"/>
    <w:pPr>
      <w:spacing w:line="240" w:lineRule="auto"/>
    </w:pPr>
    <w:rPr>
      <w:sz w:val="20"/>
      <w:szCs w:val="20"/>
    </w:rPr>
  </w:style>
  <w:style w:type="character" w:customStyle="1" w:styleId="CommentaireCar">
    <w:name w:val="Commentaire Car"/>
    <w:basedOn w:val="Policepardfaut"/>
    <w:link w:val="Commentaire"/>
    <w:uiPriority w:val="99"/>
    <w:rsid w:val="00F24483"/>
    <w:rPr>
      <w:sz w:val="20"/>
      <w:szCs w:val="20"/>
    </w:rPr>
  </w:style>
  <w:style w:type="character" w:styleId="Marquedecommentaire">
    <w:name w:val="annotation reference"/>
    <w:basedOn w:val="Policepardfaut"/>
    <w:uiPriority w:val="99"/>
    <w:semiHidden/>
    <w:unhideWhenUsed/>
    <w:rsid w:val="00F24483"/>
    <w:rPr>
      <w:sz w:val="16"/>
      <w:szCs w:val="16"/>
    </w:rPr>
  </w:style>
  <w:style w:type="paragraph" w:styleId="Objetducommentaire">
    <w:name w:val="annotation subject"/>
    <w:basedOn w:val="Commentaire"/>
    <w:next w:val="Commentaire"/>
    <w:link w:val="ObjetducommentaireCar"/>
    <w:uiPriority w:val="99"/>
    <w:semiHidden/>
    <w:unhideWhenUsed/>
    <w:rsid w:val="00BA16D8"/>
    <w:rPr>
      <w:b/>
      <w:bCs/>
    </w:rPr>
  </w:style>
  <w:style w:type="character" w:customStyle="1" w:styleId="ObjetducommentaireCar">
    <w:name w:val="Objet du commentaire Car"/>
    <w:basedOn w:val="CommentaireCar"/>
    <w:link w:val="Objetducommentaire"/>
    <w:uiPriority w:val="99"/>
    <w:semiHidden/>
    <w:rsid w:val="00BA16D8"/>
    <w:rPr>
      <w:b/>
      <w:bCs/>
      <w:sz w:val="20"/>
      <w:szCs w:val="20"/>
    </w:rPr>
  </w:style>
  <w:style w:type="paragraph" w:styleId="En-tte">
    <w:name w:val="header"/>
    <w:basedOn w:val="Normal"/>
    <w:link w:val="En-tteCar"/>
    <w:uiPriority w:val="99"/>
    <w:unhideWhenUsed/>
    <w:rsid w:val="0041790A"/>
    <w:pPr>
      <w:tabs>
        <w:tab w:val="center" w:pos="4536"/>
        <w:tab w:val="right" w:pos="9072"/>
      </w:tabs>
      <w:spacing w:after="0" w:line="240" w:lineRule="auto"/>
    </w:pPr>
  </w:style>
  <w:style w:type="character" w:customStyle="1" w:styleId="En-tteCar">
    <w:name w:val="En-tête Car"/>
    <w:basedOn w:val="Policepardfaut"/>
    <w:link w:val="En-tte"/>
    <w:uiPriority w:val="99"/>
    <w:rsid w:val="0041790A"/>
  </w:style>
  <w:style w:type="paragraph" w:styleId="Pieddepage">
    <w:name w:val="footer"/>
    <w:basedOn w:val="Normal"/>
    <w:link w:val="PieddepageCar"/>
    <w:uiPriority w:val="99"/>
    <w:unhideWhenUsed/>
    <w:rsid w:val="00417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90A"/>
  </w:style>
  <w:style w:type="character" w:styleId="Lienhypertexte">
    <w:name w:val="Hyperlink"/>
    <w:basedOn w:val="Policepardfaut"/>
    <w:uiPriority w:val="99"/>
    <w:unhideWhenUsed/>
    <w:rsid w:val="00A77805"/>
    <w:rPr>
      <w:color w:val="467886" w:themeColor="hyperlink"/>
      <w:u w:val="single"/>
    </w:rPr>
  </w:style>
  <w:style w:type="character" w:styleId="Mentionnonrsolue">
    <w:name w:val="Unresolved Mention"/>
    <w:basedOn w:val="Policepardfaut"/>
    <w:uiPriority w:val="99"/>
    <w:semiHidden/>
    <w:unhideWhenUsed/>
    <w:rsid w:val="00B92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36559">
      <w:bodyDiv w:val="1"/>
      <w:marLeft w:val="0"/>
      <w:marRight w:val="0"/>
      <w:marTop w:val="0"/>
      <w:marBottom w:val="0"/>
      <w:divBdr>
        <w:top w:val="none" w:sz="0" w:space="0" w:color="auto"/>
        <w:left w:val="none" w:sz="0" w:space="0" w:color="auto"/>
        <w:bottom w:val="none" w:sz="0" w:space="0" w:color="auto"/>
        <w:right w:val="none" w:sz="0" w:space="0" w:color="auto"/>
      </w:divBdr>
      <w:divsChild>
        <w:div w:id="268781837">
          <w:marLeft w:val="0"/>
          <w:marRight w:val="0"/>
          <w:marTop w:val="0"/>
          <w:marBottom w:val="0"/>
          <w:divBdr>
            <w:top w:val="none" w:sz="0" w:space="0" w:color="auto"/>
            <w:left w:val="none" w:sz="0" w:space="0" w:color="auto"/>
            <w:bottom w:val="none" w:sz="0" w:space="0" w:color="auto"/>
            <w:right w:val="none" w:sz="0" w:space="0" w:color="auto"/>
          </w:divBdr>
          <w:divsChild>
            <w:div w:id="965282243">
              <w:marLeft w:val="0"/>
              <w:marRight w:val="0"/>
              <w:marTop w:val="0"/>
              <w:marBottom w:val="0"/>
              <w:divBdr>
                <w:top w:val="none" w:sz="0" w:space="0" w:color="auto"/>
                <w:left w:val="none" w:sz="0" w:space="0" w:color="auto"/>
                <w:bottom w:val="none" w:sz="0" w:space="0" w:color="auto"/>
                <w:right w:val="none" w:sz="0" w:space="0" w:color="auto"/>
              </w:divBdr>
            </w:div>
          </w:divsChild>
        </w:div>
        <w:div w:id="446776094">
          <w:marLeft w:val="0"/>
          <w:marRight w:val="0"/>
          <w:marTop w:val="0"/>
          <w:marBottom w:val="0"/>
          <w:divBdr>
            <w:top w:val="none" w:sz="0" w:space="0" w:color="auto"/>
            <w:left w:val="none" w:sz="0" w:space="0" w:color="auto"/>
            <w:bottom w:val="none" w:sz="0" w:space="0" w:color="auto"/>
            <w:right w:val="none" w:sz="0" w:space="0" w:color="auto"/>
          </w:divBdr>
          <w:divsChild>
            <w:div w:id="147792375">
              <w:marLeft w:val="0"/>
              <w:marRight w:val="0"/>
              <w:marTop w:val="0"/>
              <w:marBottom w:val="0"/>
              <w:divBdr>
                <w:top w:val="none" w:sz="0" w:space="0" w:color="auto"/>
                <w:left w:val="none" w:sz="0" w:space="0" w:color="auto"/>
                <w:bottom w:val="none" w:sz="0" w:space="0" w:color="auto"/>
                <w:right w:val="none" w:sz="0" w:space="0" w:color="auto"/>
              </w:divBdr>
            </w:div>
          </w:divsChild>
        </w:div>
        <w:div w:id="664163709">
          <w:marLeft w:val="0"/>
          <w:marRight w:val="0"/>
          <w:marTop w:val="0"/>
          <w:marBottom w:val="0"/>
          <w:divBdr>
            <w:top w:val="none" w:sz="0" w:space="0" w:color="auto"/>
            <w:left w:val="none" w:sz="0" w:space="0" w:color="auto"/>
            <w:bottom w:val="none" w:sz="0" w:space="0" w:color="auto"/>
            <w:right w:val="none" w:sz="0" w:space="0" w:color="auto"/>
          </w:divBdr>
          <w:divsChild>
            <w:div w:id="1182470556">
              <w:marLeft w:val="0"/>
              <w:marRight w:val="0"/>
              <w:marTop w:val="0"/>
              <w:marBottom w:val="0"/>
              <w:divBdr>
                <w:top w:val="none" w:sz="0" w:space="0" w:color="auto"/>
                <w:left w:val="none" w:sz="0" w:space="0" w:color="auto"/>
                <w:bottom w:val="none" w:sz="0" w:space="0" w:color="auto"/>
                <w:right w:val="none" w:sz="0" w:space="0" w:color="auto"/>
              </w:divBdr>
            </w:div>
          </w:divsChild>
        </w:div>
        <w:div w:id="734087777">
          <w:marLeft w:val="0"/>
          <w:marRight w:val="0"/>
          <w:marTop w:val="0"/>
          <w:marBottom w:val="0"/>
          <w:divBdr>
            <w:top w:val="none" w:sz="0" w:space="0" w:color="auto"/>
            <w:left w:val="none" w:sz="0" w:space="0" w:color="auto"/>
            <w:bottom w:val="none" w:sz="0" w:space="0" w:color="auto"/>
            <w:right w:val="none" w:sz="0" w:space="0" w:color="auto"/>
          </w:divBdr>
          <w:divsChild>
            <w:div w:id="888759578">
              <w:marLeft w:val="0"/>
              <w:marRight w:val="0"/>
              <w:marTop w:val="0"/>
              <w:marBottom w:val="0"/>
              <w:divBdr>
                <w:top w:val="none" w:sz="0" w:space="0" w:color="auto"/>
                <w:left w:val="none" w:sz="0" w:space="0" w:color="auto"/>
                <w:bottom w:val="none" w:sz="0" w:space="0" w:color="auto"/>
                <w:right w:val="none" w:sz="0" w:space="0" w:color="auto"/>
              </w:divBdr>
            </w:div>
          </w:divsChild>
        </w:div>
        <w:div w:id="777718224">
          <w:marLeft w:val="0"/>
          <w:marRight w:val="0"/>
          <w:marTop w:val="0"/>
          <w:marBottom w:val="0"/>
          <w:divBdr>
            <w:top w:val="none" w:sz="0" w:space="0" w:color="auto"/>
            <w:left w:val="none" w:sz="0" w:space="0" w:color="auto"/>
            <w:bottom w:val="none" w:sz="0" w:space="0" w:color="auto"/>
            <w:right w:val="none" w:sz="0" w:space="0" w:color="auto"/>
          </w:divBdr>
          <w:divsChild>
            <w:div w:id="1392968121">
              <w:marLeft w:val="0"/>
              <w:marRight w:val="0"/>
              <w:marTop w:val="0"/>
              <w:marBottom w:val="0"/>
              <w:divBdr>
                <w:top w:val="none" w:sz="0" w:space="0" w:color="auto"/>
                <w:left w:val="none" w:sz="0" w:space="0" w:color="auto"/>
                <w:bottom w:val="none" w:sz="0" w:space="0" w:color="auto"/>
                <w:right w:val="none" w:sz="0" w:space="0" w:color="auto"/>
              </w:divBdr>
            </w:div>
          </w:divsChild>
        </w:div>
        <w:div w:id="813373967">
          <w:marLeft w:val="0"/>
          <w:marRight w:val="0"/>
          <w:marTop w:val="0"/>
          <w:marBottom w:val="0"/>
          <w:divBdr>
            <w:top w:val="none" w:sz="0" w:space="0" w:color="auto"/>
            <w:left w:val="none" w:sz="0" w:space="0" w:color="auto"/>
            <w:bottom w:val="none" w:sz="0" w:space="0" w:color="auto"/>
            <w:right w:val="none" w:sz="0" w:space="0" w:color="auto"/>
          </w:divBdr>
          <w:divsChild>
            <w:div w:id="1113133735">
              <w:marLeft w:val="0"/>
              <w:marRight w:val="0"/>
              <w:marTop w:val="0"/>
              <w:marBottom w:val="0"/>
              <w:divBdr>
                <w:top w:val="none" w:sz="0" w:space="0" w:color="auto"/>
                <w:left w:val="none" w:sz="0" w:space="0" w:color="auto"/>
                <w:bottom w:val="none" w:sz="0" w:space="0" w:color="auto"/>
                <w:right w:val="none" w:sz="0" w:space="0" w:color="auto"/>
              </w:divBdr>
            </w:div>
          </w:divsChild>
        </w:div>
        <w:div w:id="1038702276">
          <w:marLeft w:val="0"/>
          <w:marRight w:val="0"/>
          <w:marTop w:val="0"/>
          <w:marBottom w:val="0"/>
          <w:divBdr>
            <w:top w:val="none" w:sz="0" w:space="0" w:color="auto"/>
            <w:left w:val="none" w:sz="0" w:space="0" w:color="auto"/>
            <w:bottom w:val="none" w:sz="0" w:space="0" w:color="auto"/>
            <w:right w:val="none" w:sz="0" w:space="0" w:color="auto"/>
          </w:divBdr>
          <w:divsChild>
            <w:div w:id="1619139647">
              <w:marLeft w:val="0"/>
              <w:marRight w:val="0"/>
              <w:marTop w:val="0"/>
              <w:marBottom w:val="0"/>
              <w:divBdr>
                <w:top w:val="none" w:sz="0" w:space="0" w:color="auto"/>
                <w:left w:val="none" w:sz="0" w:space="0" w:color="auto"/>
                <w:bottom w:val="none" w:sz="0" w:space="0" w:color="auto"/>
                <w:right w:val="none" w:sz="0" w:space="0" w:color="auto"/>
              </w:divBdr>
            </w:div>
          </w:divsChild>
        </w:div>
        <w:div w:id="1090930344">
          <w:marLeft w:val="0"/>
          <w:marRight w:val="0"/>
          <w:marTop w:val="0"/>
          <w:marBottom w:val="0"/>
          <w:divBdr>
            <w:top w:val="none" w:sz="0" w:space="0" w:color="auto"/>
            <w:left w:val="none" w:sz="0" w:space="0" w:color="auto"/>
            <w:bottom w:val="none" w:sz="0" w:space="0" w:color="auto"/>
            <w:right w:val="none" w:sz="0" w:space="0" w:color="auto"/>
          </w:divBdr>
          <w:divsChild>
            <w:div w:id="1933968709">
              <w:marLeft w:val="0"/>
              <w:marRight w:val="0"/>
              <w:marTop w:val="0"/>
              <w:marBottom w:val="0"/>
              <w:divBdr>
                <w:top w:val="none" w:sz="0" w:space="0" w:color="auto"/>
                <w:left w:val="none" w:sz="0" w:space="0" w:color="auto"/>
                <w:bottom w:val="none" w:sz="0" w:space="0" w:color="auto"/>
                <w:right w:val="none" w:sz="0" w:space="0" w:color="auto"/>
              </w:divBdr>
            </w:div>
          </w:divsChild>
        </w:div>
        <w:div w:id="1354109379">
          <w:marLeft w:val="0"/>
          <w:marRight w:val="0"/>
          <w:marTop w:val="0"/>
          <w:marBottom w:val="0"/>
          <w:divBdr>
            <w:top w:val="none" w:sz="0" w:space="0" w:color="auto"/>
            <w:left w:val="none" w:sz="0" w:space="0" w:color="auto"/>
            <w:bottom w:val="none" w:sz="0" w:space="0" w:color="auto"/>
            <w:right w:val="none" w:sz="0" w:space="0" w:color="auto"/>
          </w:divBdr>
          <w:divsChild>
            <w:div w:id="2057701672">
              <w:marLeft w:val="0"/>
              <w:marRight w:val="0"/>
              <w:marTop w:val="0"/>
              <w:marBottom w:val="0"/>
              <w:divBdr>
                <w:top w:val="none" w:sz="0" w:space="0" w:color="auto"/>
                <w:left w:val="none" w:sz="0" w:space="0" w:color="auto"/>
                <w:bottom w:val="none" w:sz="0" w:space="0" w:color="auto"/>
                <w:right w:val="none" w:sz="0" w:space="0" w:color="auto"/>
              </w:divBdr>
            </w:div>
          </w:divsChild>
        </w:div>
        <w:div w:id="2067023164">
          <w:marLeft w:val="0"/>
          <w:marRight w:val="0"/>
          <w:marTop w:val="0"/>
          <w:marBottom w:val="0"/>
          <w:divBdr>
            <w:top w:val="none" w:sz="0" w:space="0" w:color="auto"/>
            <w:left w:val="none" w:sz="0" w:space="0" w:color="auto"/>
            <w:bottom w:val="none" w:sz="0" w:space="0" w:color="auto"/>
            <w:right w:val="none" w:sz="0" w:space="0" w:color="auto"/>
          </w:divBdr>
          <w:divsChild>
            <w:div w:id="19291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6337">
      <w:bodyDiv w:val="1"/>
      <w:marLeft w:val="0"/>
      <w:marRight w:val="0"/>
      <w:marTop w:val="0"/>
      <w:marBottom w:val="0"/>
      <w:divBdr>
        <w:top w:val="none" w:sz="0" w:space="0" w:color="auto"/>
        <w:left w:val="none" w:sz="0" w:space="0" w:color="auto"/>
        <w:bottom w:val="none" w:sz="0" w:space="0" w:color="auto"/>
        <w:right w:val="none" w:sz="0" w:space="0" w:color="auto"/>
      </w:divBdr>
    </w:div>
    <w:div w:id="773553430">
      <w:bodyDiv w:val="1"/>
      <w:marLeft w:val="0"/>
      <w:marRight w:val="0"/>
      <w:marTop w:val="0"/>
      <w:marBottom w:val="0"/>
      <w:divBdr>
        <w:top w:val="none" w:sz="0" w:space="0" w:color="auto"/>
        <w:left w:val="none" w:sz="0" w:space="0" w:color="auto"/>
        <w:bottom w:val="none" w:sz="0" w:space="0" w:color="auto"/>
        <w:right w:val="none" w:sz="0" w:space="0" w:color="auto"/>
      </w:divBdr>
      <w:divsChild>
        <w:div w:id="560333231">
          <w:marLeft w:val="0"/>
          <w:marRight w:val="0"/>
          <w:marTop w:val="0"/>
          <w:marBottom w:val="0"/>
          <w:divBdr>
            <w:top w:val="none" w:sz="0" w:space="0" w:color="auto"/>
            <w:left w:val="none" w:sz="0" w:space="0" w:color="auto"/>
            <w:bottom w:val="none" w:sz="0" w:space="0" w:color="auto"/>
            <w:right w:val="none" w:sz="0" w:space="0" w:color="auto"/>
          </w:divBdr>
        </w:div>
        <w:div w:id="698894039">
          <w:marLeft w:val="0"/>
          <w:marRight w:val="0"/>
          <w:marTop w:val="0"/>
          <w:marBottom w:val="0"/>
          <w:divBdr>
            <w:top w:val="none" w:sz="0" w:space="0" w:color="auto"/>
            <w:left w:val="none" w:sz="0" w:space="0" w:color="auto"/>
            <w:bottom w:val="none" w:sz="0" w:space="0" w:color="auto"/>
            <w:right w:val="none" w:sz="0" w:space="0" w:color="auto"/>
          </w:divBdr>
        </w:div>
        <w:div w:id="794979954">
          <w:marLeft w:val="0"/>
          <w:marRight w:val="0"/>
          <w:marTop w:val="0"/>
          <w:marBottom w:val="0"/>
          <w:divBdr>
            <w:top w:val="none" w:sz="0" w:space="0" w:color="auto"/>
            <w:left w:val="none" w:sz="0" w:space="0" w:color="auto"/>
            <w:bottom w:val="none" w:sz="0" w:space="0" w:color="auto"/>
            <w:right w:val="none" w:sz="0" w:space="0" w:color="auto"/>
          </w:divBdr>
        </w:div>
        <w:div w:id="1045522482">
          <w:marLeft w:val="0"/>
          <w:marRight w:val="0"/>
          <w:marTop w:val="0"/>
          <w:marBottom w:val="0"/>
          <w:divBdr>
            <w:top w:val="none" w:sz="0" w:space="0" w:color="auto"/>
            <w:left w:val="none" w:sz="0" w:space="0" w:color="auto"/>
            <w:bottom w:val="none" w:sz="0" w:space="0" w:color="auto"/>
            <w:right w:val="none" w:sz="0" w:space="0" w:color="auto"/>
          </w:divBdr>
        </w:div>
        <w:div w:id="1204713600">
          <w:marLeft w:val="0"/>
          <w:marRight w:val="0"/>
          <w:marTop w:val="0"/>
          <w:marBottom w:val="0"/>
          <w:divBdr>
            <w:top w:val="none" w:sz="0" w:space="0" w:color="auto"/>
            <w:left w:val="none" w:sz="0" w:space="0" w:color="auto"/>
            <w:bottom w:val="none" w:sz="0" w:space="0" w:color="auto"/>
            <w:right w:val="none" w:sz="0" w:space="0" w:color="auto"/>
          </w:divBdr>
        </w:div>
        <w:div w:id="1296714164">
          <w:marLeft w:val="0"/>
          <w:marRight w:val="0"/>
          <w:marTop w:val="0"/>
          <w:marBottom w:val="0"/>
          <w:divBdr>
            <w:top w:val="none" w:sz="0" w:space="0" w:color="auto"/>
            <w:left w:val="none" w:sz="0" w:space="0" w:color="auto"/>
            <w:bottom w:val="none" w:sz="0" w:space="0" w:color="auto"/>
            <w:right w:val="none" w:sz="0" w:space="0" w:color="auto"/>
          </w:divBdr>
        </w:div>
        <w:div w:id="1642075502">
          <w:marLeft w:val="0"/>
          <w:marRight w:val="0"/>
          <w:marTop w:val="0"/>
          <w:marBottom w:val="0"/>
          <w:divBdr>
            <w:top w:val="none" w:sz="0" w:space="0" w:color="auto"/>
            <w:left w:val="none" w:sz="0" w:space="0" w:color="auto"/>
            <w:bottom w:val="none" w:sz="0" w:space="0" w:color="auto"/>
            <w:right w:val="none" w:sz="0" w:space="0" w:color="auto"/>
          </w:divBdr>
        </w:div>
        <w:div w:id="1819882410">
          <w:marLeft w:val="0"/>
          <w:marRight w:val="0"/>
          <w:marTop w:val="0"/>
          <w:marBottom w:val="0"/>
          <w:divBdr>
            <w:top w:val="none" w:sz="0" w:space="0" w:color="auto"/>
            <w:left w:val="none" w:sz="0" w:space="0" w:color="auto"/>
            <w:bottom w:val="none" w:sz="0" w:space="0" w:color="auto"/>
            <w:right w:val="none" w:sz="0" w:space="0" w:color="auto"/>
          </w:divBdr>
        </w:div>
        <w:div w:id="1849708758">
          <w:marLeft w:val="0"/>
          <w:marRight w:val="0"/>
          <w:marTop w:val="0"/>
          <w:marBottom w:val="0"/>
          <w:divBdr>
            <w:top w:val="none" w:sz="0" w:space="0" w:color="auto"/>
            <w:left w:val="none" w:sz="0" w:space="0" w:color="auto"/>
            <w:bottom w:val="none" w:sz="0" w:space="0" w:color="auto"/>
            <w:right w:val="none" w:sz="0" w:space="0" w:color="auto"/>
          </w:divBdr>
        </w:div>
        <w:div w:id="2030445889">
          <w:marLeft w:val="0"/>
          <w:marRight w:val="0"/>
          <w:marTop w:val="0"/>
          <w:marBottom w:val="0"/>
          <w:divBdr>
            <w:top w:val="none" w:sz="0" w:space="0" w:color="auto"/>
            <w:left w:val="none" w:sz="0" w:space="0" w:color="auto"/>
            <w:bottom w:val="none" w:sz="0" w:space="0" w:color="auto"/>
            <w:right w:val="none" w:sz="0" w:space="0" w:color="auto"/>
          </w:divBdr>
        </w:div>
        <w:div w:id="2133743023">
          <w:marLeft w:val="0"/>
          <w:marRight w:val="0"/>
          <w:marTop w:val="0"/>
          <w:marBottom w:val="0"/>
          <w:divBdr>
            <w:top w:val="none" w:sz="0" w:space="0" w:color="auto"/>
            <w:left w:val="none" w:sz="0" w:space="0" w:color="auto"/>
            <w:bottom w:val="none" w:sz="0" w:space="0" w:color="auto"/>
            <w:right w:val="none" w:sz="0" w:space="0" w:color="auto"/>
          </w:divBdr>
        </w:div>
      </w:divsChild>
    </w:div>
    <w:div w:id="811673741">
      <w:bodyDiv w:val="1"/>
      <w:marLeft w:val="0"/>
      <w:marRight w:val="0"/>
      <w:marTop w:val="0"/>
      <w:marBottom w:val="0"/>
      <w:divBdr>
        <w:top w:val="none" w:sz="0" w:space="0" w:color="auto"/>
        <w:left w:val="none" w:sz="0" w:space="0" w:color="auto"/>
        <w:bottom w:val="none" w:sz="0" w:space="0" w:color="auto"/>
        <w:right w:val="none" w:sz="0" w:space="0" w:color="auto"/>
      </w:divBdr>
    </w:div>
    <w:div w:id="848103728">
      <w:bodyDiv w:val="1"/>
      <w:marLeft w:val="0"/>
      <w:marRight w:val="0"/>
      <w:marTop w:val="0"/>
      <w:marBottom w:val="0"/>
      <w:divBdr>
        <w:top w:val="none" w:sz="0" w:space="0" w:color="auto"/>
        <w:left w:val="none" w:sz="0" w:space="0" w:color="auto"/>
        <w:bottom w:val="none" w:sz="0" w:space="0" w:color="auto"/>
        <w:right w:val="none" w:sz="0" w:space="0" w:color="auto"/>
      </w:divBdr>
    </w:div>
    <w:div w:id="860046995">
      <w:bodyDiv w:val="1"/>
      <w:marLeft w:val="0"/>
      <w:marRight w:val="0"/>
      <w:marTop w:val="0"/>
      <w:marBottom w:val="0"/>
      <w:divBdr>
        <w:top w:val="none" w:sz="0" w:space="0" w:color="auto"/>
        <w:left w:val="none" w:sz="0" w:space="0" w:color="auto"/>
        <w:bottom w:val="none" w:sz="0" w:space="0" w:color="auto"/>
        <w:right w:val="none" w:sz="0" w:space="0" w:color="auto"/>
      </w:divBdr>
    </w:div>
    <w:div w:id="912155299">
      <w:bodyDiv w:val="1"/>
      <w:marLeft w:val="0"/>
      <w:marRight w:val="0"/>
      <w:marTop w:val="0"/>
      <w:marBottom w:val="0"/>
      <w:divBdr>
        <w:top w:val="none" w:sz="0" w:space="0" w:color="auto"/>
        <w:left w:val="none" w:sz="0" w:space="0" w:color="auto"/>
        <w:bottom w:val="none" w:sz="0" w:space="0" w:color="auto"/>
        <w:right w:val="none" w:sz="0" w:space="0" w:color="auto"/>
      </w:divBdr>
    </w:div>
    <w:div w:id="1036781542">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
    <w:div w:id="1213540616">
      <w:bodyDiv w:val="1"/>
      <w:marLeft w:val="0"/>
      <w:marRight w:val="0"/>
      <w:marTop w:val="0"/>
      <w:marBottom w:val="0"/>
      <w:divBdr>
        <w:top w:val="none" w:sz="0" w:space="0" w:color="auto"/>
        <w:left w:val="none" w:sz="0" w:space="0" w:color="auto"/>
        <w:bottom w:val="none" w:sz="0" w:space="0" w:color="auto"/>
        <w:right w:val="none" w:sz="0" w:space="0" w:color="auto"/>
      </w:divBdr>
      <w:divsChild>
        <w:div w:id="25570583">
          <w:marLeft w:val="0"/>
          <w:marRight w:val="0"/>
          <w:marTop w:val="0"/>
          <w:marBottom w:val="0"/>
          <w:divBdr>
            <w:top w:val="none" w:sz="0" w:space="0" w:color="auto"/>
            <w:left w:val="none" w:sz="0" w:space="0" w:color="auto"/>
            <w:bottom w:val="none" w:sz="0" w:space="0" w:color="auto"/>
            <w:right w:val="none" w:sz="0" w:space="0" w:color="auto"/>
          </w:divBdr>
        </w:div>
        <w:div w:id="225651087">
          <w:marLeft w:val="0"/>
          <w:marRight w:val="0"/>
          <w:marTop w:val="0"/>
          <w:marBottom w:val="0"/>
          <w:divBdr>
            <w:top w:val="none" w:sz="0" w:space="0" w:color="auto"/>
            <w:left w:val="none" w:sz="0" w:space="0" w:color="auto"/>
            <w:bottom w:val="none" w:sz="0" w:space="0" w:color="auto"/>
            <w:right w:val="none" w:sz="0" w:space="0" w:color="auto"/>
          </w:divBdr>
        </w:div>
        <w:div w:id="667561008">
          <w:marLeft w:val="0"/>
          <w:marRight w:val="0"/>
          <w:marTop w:val="0"/>
          <w:marBottom w:val="0"/>
          <w:divBdr>
            <w:top w:val="none" w:sz="0" w:space="0" w:color="auto"/>
            <w:left w:val="none" w:sz="0" w:space="0" w:color="auto"/>
            <w:bottom w:val="none" w:sz="0" w:space="0" w:color="auto"/>
            <w:right w:val="none" w:sz="0" w:space="0" w:color="auto"/>
          </w:divBdr>
        </w:div>
        <w:div w:id="677851285">
          <w:marLeft w:val="0"/>
          <w:marRight w:val="0"/>
          <w:marTop w:val="0"/>
          <w:marBottom w:val="0"/>
          <w:divBdr>
            <w:top w:val="none" w:sz="0" w:space="0" w:color="auto"/>
            <w:left w:val="none" w:sz="0" w:space="0" w:color="auto"/>
            <w:bottom w:val="none" w:sz="0" w:space="0" w:color="auto"/>
            <w:right w:val="none" w:sz="0" w:space="0" w:color="auto"/>
          </w:divBdr>
        </w:div>
        <w:div w:id="848108333">
          <w:marLeft w:val="0"/>
          <w:marRight w:val="0"/>
          <w:marTop w:val="0"/>
          <w:marBottom w:val="0"/>
          <w:divBdr>
            <w:top w:val="none" w:sz="0" w:space="0" w:color="auto"/>
            <w:left w:val="none" w:sz="0" w:space="0" w:color="auto"/>
            <w:bottom w:val="none" w:sz="0" w:space="0" w:color="auto"/>
            <w:right w:val="none" w:sz="0" w:space="0" w:color="auto"/>
          </w:divBdr>
        </w:div>
        <w:div w:id="1018190729">
          <w:marLeft w:val="0"/>
          <w:marRight w:val="0"/>
          <w:marTop w:val="0"/>
          <w:marBottom w:val="0"/>
          <w:divBdr>
            <w:top w:val="none" w:sz="0" w:space="0" w:color="auto"/>
            <w:left w:val="none" w:sz="0" w:space="0" w:color="auto"/>
            <w:bottom w:val="none" w:sz="0" w:space="0" w:color="auto"/>
            <w:right w:val="none" w:sz="0" w:space="0" w:color="auto"/>
          </w:divBdr>
        </w:div>
        <w:div w:id="1155410211">
          <w:marLeft w:val="0"/>
          <w:marRight w:val="0"/>
          <w:marTop w:val="0"/>
          <w:marBottom w:val="0"/>
          <w:divBdr>
            <w:top w:val="none" w:sz="0" w:space="0" w:color="auto"/>
            <w:left w:val="none" w:sz="0" w:space="0" w:color="auto"/>
            <w:bottom w:val="none" w:sz="0" w:space="0" w:color="auto"/>
            <w:right w:val="none" w:sz="0" w:space="0" w:color="auto"/>
          </w:divBdr>
        </w:div>
        <w:div w:id="1339038076">
          <w:marLeft w:val="0"/>
          <w:marRight w:val="0"/>
          <w:marTop w:val="0"/>
          <w:marBottom w:val="0"/>
          <w:divBdr>
            <w:top w:val="none" w:sz="0" w:space="0" w:color="auto"/>
            <w:left w:val="none" w:sz="0" w:space="0" w:color="auto"/>
            <w:bottom w:val="none" w:sz="0" w:space="0" w:color="auto"/>
            <w:right w:val="none" w:sz="0" w:space="0" w:color="auto"/>
          </w:divBdr>
        </w:div>
        <w:div w:id="1559511806">
          <w:marLeft w:val="0"/>
          <w:marRight w:val="0"/>
          <w:marTop w:val="0"/>
          <w:marBottom w:val="0"/>
          <w:divBdr>
            <w:top w:val="none" w:sz="0" w:space="0" w:color="auto"/>
            <w:left w:val="none" w:sz="0" w:space="0" w:color="auto"/>
            <w:bottom w:val="none" w:sz="0" w:space="0" w:color="auto"/>
            <w:right w:val="none" w:sz="0" w:space="0" w:color="auto"/>
          </w:divBdr>
        </w:div>
        <w:div w:id="1666476602">
          <w:marLeft w:val="0"/>
          <w:marRight w:val="0"/>
          <w:marTop w:val="0"/>
          <w:marBottom w:val="0"/>
          <w:divBdr>
            <w:top w:val="none" w:sz="0" w:space="0" w:color="auto"/>
            <w:left w:val="none" w:sz="0" w:space="0" w:color="auto"/>
            <w:bottom w:val="none" w:sz="0" w:space="0" w:color="auto"/>
            <w:right w:val="none" w:sz="0" w:space="0" w:color="auto"/>
          </w:divBdr>
        </w:div>
        <w:div w:id="1768381408">
          <w:marLeft w:val="0"/>
          <w:marRight w:val="0"/>
          <w:marTop w:val="0"/>
          <w:marBottom w:val="0"/>
          <w:divBdr>
            <w:top w:val="none" w:sz="0" w:space="0" w:color="auto"/>
            <w:left w:val="none" w:sz="0" w:space="0" w:color="auto"/>
            <w:bottom w:val="none" w:sz="0" w:space="0" w:color="auto"/>
            <w:right w:val="none" w:sz="0" w:space="0" w:color="auto"/>
          </w:divBdr>
        </w:div>
      </w:divsChild>
    </w:div>
    <w:div w:id="1223717011">
      <w:bodyDiv w:val="1"/>
      <w:marLeft w:val="0"/>
      <w:marRight w:val="0"/>
      <w:marTop w:val="0"/>
      <w:marBottom w:val="0"/>
      <w:divBdr>
        <w:top w:val="none" w:sz="0" w:space="0" w:color="auto"/>
        <w:left w:val="none" w:sz="0" w:space="0" w:color="auto"/>
        <w:bottom w:val="none" w:sz="0" w:space="0" w:color="auto"/>
        <w:right w:val="none" w:sz="0" w:space="0" w:color="auto"/>
      </w:divBdr>
    </w:div>
    <w:div w:id="1241714237">
      <w:bodyDiv w:val="1"/>
      <w:marLeft w:val="0"/>
      <w:marRight w:val="0"/>
      <w:marTop w:val="0"/>
      <w:marBottom w:val="0"/>
      <w:divBdr>
        <w:top w:val="none" w:sz="0" w:space="0" w:color="auto"/>
        <w:left w:val="none" w:sz="0" w:space="0" w:color="auto"/>
        <w:bottom w:val="none" w:sz="0" w:space="0" w:color="auto"/>
        <w:right w:val="none" w:sz="0" w:space="0" w:color="auto"/>
      </w:divBdr>
    </w:div>
    <w:div w:id="1335376153">
      <w:bodyDiv w:val="1"/>
      <w:marLeft w:val="0"/>
      <w:marRight w:val="0"/>
      <w:marTop w:val="0"/>
      <w:marBottom w:val="0"/>
      <w:divBdr>
        <w:top w:val="none" w:sz="0" w:space="0" w:color="auto"/>
        <w:left w:val="none" w:sz="0" w:space="0" w:color="auto"/>
        <w:bottom w:val="none" w:sz="0" w:space="0" w:color="auto"/>
        <w:right w:val="none" w:sz="0" w:space="0" w:color="auto"/>
      </w:divBdr>
    </w:div>
    <w:div w:id="1349210307">
      <w:bodyDiv w:val="1"/>
      <w:marLeft w:val="0"/>
      <w:marRight w:val="0"/>
      <w:marTop w:val="0"/>
      <w:marBottom w:val="0"/>
      <w:divBdr>
        <w:top w:val="none" w:sz="0" w:space="0" w:color="auto"/>
        <w:left w:val="none" w:sz="0" w:space="0" w:color="auto"/>
        <w:bottom w:val="none" w:sz="0" w:space="0" w:color="auto"/>
        <w:right w:val="none" w:sz="0" w:space="0" w:color="auto"/>
      </w:divBdr>
    </w:div>
    <w:div w:id="1377201462">
      <w:bodyDiv w:val="1"/>
      <w:marLeft w:val="0"/>
      <w:marRight w:val="0"/>
      <w:marTop w:val="0"/>
      <w:marBottom w:val="0"/>
      <w:divBdr>
        <w:top w:val="none" w:sz="0" w:space="0" w:color="auto"/>
        <w:left w:val="none" w:sz="0" w:space="0" w:color="auto"/>
        <w:bottom w:val="none" w:sz="0" w:space="0" w:color="auto"/>
        <w:right w:val="none" w:sz="0" w:space="0" w:color="auto"/>
      </w:divBdr>
    </w:div>
    <w:div w:id="1382443191">
      <w:bodyDiv w:val="1"/>
      <w:marLeft w:val="0"/>
      <w:marRight w:val="0"/>
      <w:marTop w:val="0"/>
      <w:marBottom w:val="0"/>
      <w:divBdr>
        <w:top w:val="none" w:sz="0" w:space="0" w:color="auto"/>
        <w:left w:val="none" w:sz="0" w:space="0" w:color="auto"/>
        <w:bottom w:val="none" w:sz="0" w:space="0" w:color="auto"/>
        <w:right w:val="none" w:sz="0" w:space="0" w:color="auto"/>
      </w:divBdr>
      <w:divsChild>
        <w:div w:id="8140006">
          <w:marLeft w:val="0"/>
          <w:marRight w:val="0"/>
          <w:marTop w:val="0"/>
          <w:marBottom w:val="0"/>
          <w:divBdr>
            <w:top w:val="none" w:sz="0" w:space="0" w:color="auto"/>
            <w:left w:val="none" w:sz="0" w:space="0" w:color="auto"/>
            <w:bottom w:val="none" w:sz="0" w:space="0" w:color="auto"/>
            <w:right w:val="none" w:sz="0" w:space="0" w:color="auto"/>
          </w:divBdr>
        </w:div>
        <w:div w:id="37316863">
          <w:marLeft w:val="0"/>
          <w:marRight w:val="0"/>
          <w:marTop w:val="0"/>
          <w:marBottom w:val="0"/>
          <w:divBdr>
            <w:top w:val="none" w:sz="0" w:space="0" w:color="auto"/>
            <w:left w:val="none" w:sz="0" w:space="0" w:color="auto"/>
            <w:bottom w:val="none" w:sz="0" w:space="0" w:color="auto"/>
            <w:right w:val="none" w:sz="0" w:space="0" w:color="auto"/>
          </w:divBdr>
        </w:div>
        <w:div w:id="144857323">
          <w:marLeft w:val="0"/>
          <w:marRight w:val="0"/>
          <w:marTop w:val="0"/>
          <w:marBottom w:val="0"/>
          <w:divBdr>
            <w:top w:val="none" w:sz="0" w:space="0" w:color="auto"/>
            <w:left w:val="none" w:sz="0" w:space="0" w:color="auto"/>
            <w:bottom w:val="none" w:sz="0" w:space="0" w:color="auto"/>
            <w:right w:val="none" w:sz="0" w:space="0" w:color="auto"/>
          </w:divBdr>
        </w:div>
        <w:div w:id="251549088">
          <w:marLeft w:val="0"/>
          <w:marRight w:val="0"/>
          <w:marTop w:val="0"/>
          <w:marBottom w:val="0"/>
          <w:divBdr>
            <w:top w:val="none" w:sz="0" w:space="0" w:color="auto"/>
            <w:left w:val="none" w:sz="0" w:space="0" w:color="auto"/>
            <w:bottom w:val="none" w:sz="0" w:space="0" w:color="auto"/>
            <w:right w:val="none" w:sz="0" w:space="0" w:color="auto"/>
          </w:divBdr>
        </w:div>
        <w:div w:id="289088702">
          <w:marLeft w:val="0"/>
          <w:marRight w:val="0"/>
          <w:marTop w:val="0"/>
          <w:marBottom w:val="0"/>
          <w:divBdr>
            <w:top w:val="none" w:sz="0" w:space="0" w:color="auto"/>
            <w:left w:val="none" w:sz="0" w:space="0" w:color="auto"/>
            <w:bottom w:val="none" w:sz="0" w:space="0" w:color="auto"/>
            <w:right w:val="none" w:sz="0" w:space="0" w:color="auto"/>
          </w:divBdr>
        </w:div>
        <w:div w:id="352466111">
          <w:marLeft w:val="0"/>
          <w:marRight w:val="0"/>
          <w:marTop w:val="0"/>
          <w:marBottom w:val="0"/>
          <w:divBdr>
            <w:top w:val="none" w:sz="0" w:space="0" w:color="auto"/>
            <w:left w:val="none" w:sz="0" w:space="0" w:color="auto"/>
            <w:bottom w:val="none" w:sz="0" w:space="0" w:color="auto"/>
            <w:right w:val="none" w:sz="0" w:space="0" w:color="auto"/>
          </w:divBdr>
        </w:div>
        <w:div w:id="419713781">
          <w:marLeft w:val="0"/>
          <w:marRight w:val="0"/>
          <w:marTop w:val="0"/>
          <w:marBottom w:val="0"/>
          <w:divBdr>
            <w:top w:val="none" w:sz="0" w:space="0" w:color="auto"/>
            <w:left w:val="none" w:sz="0" w:space="0" w:color="auto"/>
            <w:bottom w:val="none" w:sz="0" w:space="0" w:color="auto"/>
            <w:right w:val="none" w:sz="0" w:space="0" w:color="auto"/>
          </w:divBdr>
        </w:div>
        <w:div w:id="451561857">
          <w:marLeft w:val="0"/>
          <w:marRight w:val="0"/>
          <w:marTop w:val="0"/>
          <w:marBottom w:val="0"/>
          <w:divBdr>
            <w:top w:val="none" w:sz="0" w:space="0" w:color="auto"/>
            <w:left w:val="none" w:sz="0" w:space="0" w:color="auto"/>
            <w:bottom w:val="none" w:sz="0" w:space="0" w:color="auto"/>
            <w:right w:val="none" w:sz="0" w:space="0" w:color="auto"/>
          </w:divBdr>
        </w:div>
        <w:div w:id="563181175">
          <w:marLeft w:val="0"/>
          <w:marRight w:val="0"/>
          <w:marTop w:val="0"/>
          <w:marBottom w:val="0"/>
          <w:divBdr>
            <w:top w:val="none" w:sz="0" w:space="0" w:color="auto"/>
            <w:left w:val="none" w:sz="0" w:space="0" w:color="auto"/>
            <w:bottom w:val="none" w:sz="0" w:space="0" w:color="auto"/>
            <w:right w:val="none" w:sz="0" w:space="0" w:color="auto"/>
          </w:divBdr>
        </w:div>
        <w:div w:id="600190385">
          <w:marLeft w:val="0"/>
          <w:marRight w:val="0"/>
          <w:marTop w:val="0"/>
          <w:marBottom w:val="0"/>
          <w:divBdr>
            <w:top w:val="none" w:sz="0" w:space="0" w:color="auto"/>
            <w:left w:val="none" w:sz="0" w:space="0" w:color="auto"/>
            <w:bottom w:val="none" w:sz="0" w:space="0" w:color="auto"/>
            <w:right w:val="none" w:sz="0" w:space="0" w:color="auto"/>
          </w:divBdr>
        </w:div>
        <w:div w:id="666791530">
          <w:marLeft w:val="0"/>
          <w:marRight w:val="0"/>
          <w:marTop w:val="0"/>
          <w:marBottom w:val="0"/>
          <w:divBdr>
            <w:top w:val="none" w:sz="0" w:space="0" w:color="auto"/>
            <w:left w:val="none" w:sz="0" w:space="0" w:color="auto"/>
            <w:bottom w:val="none" w:sz="0" w:space="0" w:color="auto"/>
            <w:right w:val="none" w:sz="0" w:space="0" w:color="auto"/>
          </w:divBdr>
        </w:div>
        <w:div w:id="694616130">
          <w:marLeft w:val="0"/>
          <w:marRight w:val="0"/>
          <w:marTop w:val="0"/>
          <w:marBottom w:val="0"/>
          <w:divBdr>
            <w:top w:val="none" w:sz="0" w:space="0" w:color="auto"/>
            <w:left w:val="none" w:sz="0" w:space="0" w:color="auto"/>
            <w:bottom w:val="none" w:sz="0" w:space="0" w:color="auto"/>
            <w:right w:val="none" w:sz="0" w:space="0" w:color="auto"/>
          </w:divBdr>
        </w:div>
        <w:div w:id="792019566">
          <w:marLeft w:val="0"/>
          <w:marRight w:val="0"/>
          <w:marTop w:val="0"/>
          <w:marBottom w:val="0"/>
          <w:divBdr>
            <w:top w:val="none" w:sz="0" w:space="0" w:color="auto"/>
            <w:left w:val="none" w:sz="0" w:space="0" w:color="auto"/>
            <w:bottom w:val="none" w:sz="0" w:space="0" w:color="auto"/>
            <w:right w:val="none" w:sz="0" w:space="0" w:color="auto"/>
          </w:divBdr>
        </w:div>
        <w:div w:id="834610289">
          <w:marLeft w:val="0"/>
          <w:marRight w:val="0"/>
          <w:marTop w:val="0"/>
          <w:marBottom w:val="0"/>
          <w:divBdr>
            <w:top w:val="none" w:sz="0" w:space="0" w:color="auto"/>
            <w:left w:val="none" w:sz="0" w:space="0" w:color="auto"/>
            <w:bottom w:val="none" w:sz="0" w:space="0" w:color="auto"/>
            <w:right w:val="none" w:sz="0" w:space="0" w:color="auto"/>
          </w:divBdr>
        </w:div>
        <w:div w:id="895090870">
          <w:marLeft w:val="0"/>
          <w:marRight w:val="0"/>
          <w:marTop w:val="0"/>
          <w:marBottom w:val="0"/>
          <w:divBdr>
            <w:top w:val="none" w:sz="0" w:space="0" w:color="auto"/>
            <w:left w:val="none" w:sz="0" w:space="0" w:color="auto"/>
            <w:bottom w:val="none" w:sz="0" w:space="0" w:color="auto"/>
            <w:right w:val="none" w:sz="0" w:space="0" w:color="auto"/>
          </w:divBdr>
        </w:div>
        <w:div w:id="941496456">
          <w:marLeft w:val="0"/>
          <w:marRight w:val="0"/>
          <w:marTop w:val="0"/>
          <w:marBottom w:val="0"/>
          <w:divBdr>
            <w:top w:val="none" w:sz="0" w:space="0" w:color="auto"/>
            <w:left w:val="none" w:sz="0" w:space="0" w:color="auto"/>
            <w:bottom w:val="none" w:sz="0" w:space="0" w:color="auto"/>
            <w:right w:val="none" w:sz="0" w:space="0" w:color="auto"/>
          </w:divBdr>
        </w:div>
        <w:div w:id="1038318964">
          <w:marLeft w:val="0"/>
          <w:marRight w:val="0"/>
          <w:marTop w:val="0"/>
          <w:marBottom w:val="0"/>
          <w:divBdr>
            <w:top w:val="none" w:sz="0" w:space="0" w:color="auto"/>
            <w:left w:val="none" w:sz="0" w:space="0" w:color="auto"/>
            <w:bottom w:val="none" w:sz="0" w:space="0" w:color="auto"/>
            <w:right w:val="none" w:sz="0" w:space="0" w:color="auto"/>
          </w:divBdr>
        </w:div>
        <w:div w:id="1106969541">
          <w:marLeft w:val="0"/>
          <w:marRight w:val="0"/>
          <w:marTop w:val="0"/>
          <w:marBottom w:val="0"/>
          <w:divBdr>
            <w:top w:val="none" w:sz="0" w:space="0" w:color="auto"/>
            <w:left w:val="none" w:sz="0" w:space="0" w:color="auto"/>
            <w:bottom w:val="none" w:sz="0" w:space="0" w:color="auto"/>
            <w:right w:val="none" w:sz="0" w:space="0" w:color="auto"/>
          </w:divBdr>
        </w:div>
        <w:div w:id="1526677825">
          <w:marLeft w:val="0"/>
          <w:marRight w:val="0"/>
          <w:marTop w:val="0"/>
          <w:marBottom w:val="0"/>
          <w:divBdr>
            <w:top w:val="none" w:sz="0" w:space="0" w:color="auto"/>
            <w:left w:val="none" w:sz="0" w:space="0" w:color="auto"/>
            <w:bottom w:val="none" w:sz="0" w:space="0" w:color="auto"/>
            <w:right w:val="none" w:sz="0" w:space="0" w:color="auto"/>
          </w:divBdr>
        </w:div>
        <w:div w:id="1647738193">
          <w:marLeft w:val="0"/>
          <w:marRight w:val="0"/>
          <w:marTop w:val="0"/>
          <w:marBottom w:val="0"/>
          <w:divBdr>
            <w:top w:val="none" w:sz="0" w:space="0" w:color="auto"/>
            <w:left w:val="none" w:sz="0" w:space="0" w:color="auto"/>
            <w:bottom w:val="none" w:sz="0" w:space="0" w:color="auto"/>
            <w:right w:val="none" w:sz="0" w:space="0" w:color="auto"/>
          </w:divBdr>
        </w:div>
        <w:div w:id="1682924518">
          <w:marLeft w:val="0"/>
          <w:marRight w:val="0"/>
          <w:marTop w:val="0"/>
          <w:marBottom w:val="0"/>
          <w:divBdr>
            <w:top w:val="none" w:sz="0" w:space="0" w:color="auto"/>
            <w:left w:val="none" w:sz="0" w:space="0" w:color="auto"/>
            <w:bottom w:val="none" w:sz="0" w:space="0" w:color="auto"/>
            <w:right w:val="none" w:sz="0" w:space="0" w:color="auto"/>
          </w:divBdr>
        </w:div>
        <w:div w:id="1688603734">
          <w:marLeft w:val="0"/>
          <w:marRight w:val="0"/>
          <w:marTop w:val="0"/>
          <w:marBottom w:val="0"/>
          <w:divBdr>
            <w:top w:val="none" w:sz="0" w:space="0" w:color="auto"/>
            <w:left w:val="none" w:sz="0" w:space="0" w:color="auto"/>
            <w:bottom w:val="none" w:sz="0" w:space="0" w:color="auto"/>
            <w:right w:val="none" w:sz="0" w:space="0" w:color="auto"/>
          </w:divBdr>
        </w:div>
        <w:div w:id="1739279689">
          <w:marLeft w:val="0"/>
          <w:marRight w:val="0"/>
          <w:marTop w:val="0"/>
          <w:marBottom w:val="0"/>
          <w:divBdr>
            <w:top w:val="none" w:sz="0" w:space="0" w:color="auto"/>
            <w:left w:val="none" w:sz="0" w:space="0" w:color="auto"/>
            <w:bottom w:val="none" w:sz="0" w:space="0" w:color="auto"/>
            <w:right w:val="none" w:sz="0" w:space="0" w:color="auto"/>
          </w:divBdr>
        </w:div>
        <w:div w:id="1817409920">
          <w:marLeft w:val="0"/>
          <w:marRight w:val="0"/>
          <w:marTop w:val="0"/>
          <w:marBottom w:val="0"/>
          <w:divBdr>
            <w:top w:val="none" w:sz="0" w:space="0" w:color="auto"/>
            <w:left w:val="none" w:sz="0" w:space="0" w:color="auto"/>
            <w:bottom w:val="none" w:sz="0" w:space="0" w:color="auto"/>
            <w:right w:val="none" w:sz="0" w:space="0" w:color="auto"/>
          </w:divBdr>
        </w:div>
        <w:div w:id="1928271288">
          <w:marLeft w:val="0"/>
          <w:marRight w:val="0"/>
          <w:marTop w:val="0"/>
          <w:marBottom w:val="0"/>
          <w:divBdr>
            <w:top w:val="none" w:sz="0" w:space="0" w:color="auto"/>
            <w:left w:val="none" w:sz="0" w:space="0" w:color="auto"/>
            <w:bottom w:val="none" w:sz="0" w:space="0" w:color="auto"/>
            <w:right w:val="none" w:sz="0" w:space="0" w:color="auto"/>
          </w:divBdr>
        </w:div>
        <w:div w:id="1936017176">
          <w:marLeft w:val="0"/>
          <w:marRight w:val="0"/>
          <w:marTop w:val="0"/>
          <w:marBottom w:val="0"/>
          <w:divBdr>
            <w:top w:val="none" w:sz="0" w:space="0" w:color="auto"/>
            <w:left w:val="none" w:sz="0" w:space="0" w:color="auto"/>
            <w:bottom w:val="none" w:sz="0" w:space="0" w:color="auto"/>
            <w:right w:val="none" w:sz="0" w:space="0" w:color="auto"/>
          </w:divBdr>
        </w:div>
      </w:divsChild>
    </w:div>
    <w:div w:id="1446078962">
      <w:bodyDiv w:val="1"/>
      <w:marLeft w:val="0"/>
      <w:marRight w:val="0"/>
      <w:marTop w:val="0"/>
      <w:marBottom w:val="0"/>
      <w:divBdr>
        <w:top w:val="none" w:sz="0" w:space="0" w:color="auto"/>
        <w:left w:val="none" w:sz="0" w:space="0" w:color="auto"/>
        <w:bottom w:val="none" w:sz="0" w:space="0" w:color="auto"/>
        <w:right w:val="none" w:sz="0" w:space="0" w:color="auto"/>
      </w:divBdr>
      <w:divsChild>
        <w:div w:id="27221810">
          <w:marLeft w:val="0"/>
          <w:marRight w:val="0"/>
          <w:marTop w:val="0"/>
          <w:marBottom w:val="0"/>
          <w:divBdr>
            <w:top w:val="none" w:sz="0" w:space="0" w:color="auto"/>
            <w:left w:val="none" w:sz="0" w:space="0" w:color="auto"/>
            <w:bottom w:val="none" w:sz="0" w:space="0" w:color="auto"/>
            <w:right w:val="none" w:sz="0" w:space="0" w:color="auto"/>
          </w:divBdr>
        </w:div>
        <w:div w:id="272640620">
          <w:marLeft w:val="0"/>
          <w:marRight w:val="0"/>
          <w:marTop w:val="0"/>
          <w:marBottom w:val="0"/>
          <w:divBdr>
            <w:top w:val="none" w:sz="0" w:space="0" w:color="auto"/>
            <w:left w:val="none" w:sz="0" w:space="0" w:color="auto"/>
            <w:bottom w:val="none" w:sz="0" w:space="0" w:color="auto"/>
            <w:right w:val="none" w:sz="0" w:space="0" w:color="auto"/>
          </w:divBdr>
        </w:div>
        <w:div w:id="362217602">
          <w:marLeft w:val="0"/>
          <w:marRight w:val="0"/>
          <w:marTop w:val="0"/>
          <w:marBottom w:val="0"/>
          <w:divBdr>
            <w:top w:val="none" w:sz="0" w:space="0" w:color="auto"/>
            <w:left w:val="none" w:sz="0" w:space="0" w:color="auto"/>
            <w:bottom w:val="none" w:sz="0" w:space="0" w:color="auto"/>
            <w:right w:val="none" w:sz="0" w:space="0" w:color="auto"/>
          </w:divBdr>
        </w:div>
        <w:div w:id="420371451">
          <w:marLeft w:val="0"/>
          <w:marRight w:val="0"/>
          <w:marTop w:val="0"/>
          <w:marBottom w:val="0"/>
          <w:divBdr>
            <w:top w:val="none" w:sz="0" w:space="0" w:color="auto"/>
            <w:left w:val="none" w:sz="0" w:space="0" w:color="auto"/>
            <w:bottom w:val="none" w:sz="0" w:space="0" w:color="auto"/>
            <w:right w:val="none" w:sz="0" w:space="0" w:color="auto"/>
          </w:divBdr>
        </w:div>
        <w:div w:id="676271830">
          <w:marLeft w:val="0"/>
          <w:marRight w:val="0"/>
          <w:marTop w:val="0"/>
          <w:marBottom w:val="0"/>
          <w:divBdr>
            <w:top w:val="none" w:sz="0" w:space="0" w:color="auto"/>
            <w:left w:val="none" w:sz="0" w:space="0" w:color="auto"/>
            <w:bottom w:val="none" w:sz="0" w:space="0" w:color="auto"/>
            <w:right w:val="none" w:sz="0" w:space="0" w:color="auto"/>
          </w:divBdr>
        </w:div>
        <w:div w:id="860360428">
          <w:marLeft w:val="0"/>
          <w:marRight w:val="0"/>
          <w:marTop w:val="0"/>
          <w:marBottom w:val="0"/>
          <w:divBdr>
            <w:top w:val="none" w:sz="0" w:space="0" w:color="auto"/>
            <w:left w:val="none" w:sz="0" w:space="0" w:color="auto"/>
            <w:bottom w:val="none" w:sz="0" w:space="0" w:color="auto"/>
            <w:right w:val="none" w:sz="0" w:space="0" w:color="auto"/>
          </w:divBdr>
        </w:div>
        <w:div w:id="984317094">
          <w:marLeft w:val="0"/>
          <w:marRight w:val="0"/>
          <w:marTop w:val="0"/>
          <w:marBottom w:val="0"/>
          <w:divBdr>
            <w:top w:val="none" w:sz="0" w:space="0" w:color="auto"/>
            <w:left w:val="none" w:sz="0" w:space="0" w:color="auto"/>
            <w:bottom w:val="none" w:sz="0" w:space="0" w:color="auto"/>
            <w:right w:val="none" w:sz="0" w:space="0" w:color="auto"/>
          </w:divBdr>
        </w:div>
        <w:div w:id="1049457173">
          <w:marLeft w:val="0"/>
          <w:marRight w:val="0"/>
          <w:marTop w:val="0"/>
          <w:marBottom w:val="0"/>
          <w:divBdr>
            <w:top w:val="none" w:sz="0" w:space="0" w:color="auto"/>
            <w:left w:val="none" w:sz="0" w:space="0" w:color="auto"/>
            <w:bottom w:val="none" w:sz="0" w:space="0" w:color="auto"/>
            <w:right w:val="none" w:sz="0" w:space="0" w:color="auto"/>
          </w:divBdr>
        </w:div>
        <w:div w:id="1329553856">
          <w:marLeft w:val="0"/>
          <w:marRight w:val="0"/>
          <w:marTop w:val="0"/>
          <w:marBottom w:val="0"/>
          <w:divBdr>
            <w:top w:val="none" w:sz="0" w:space="0" w:color="auto"/>
            <w:left w:val="none" w:sz="0" w:space="0" w:color="auto"/>
            <w:bottom w:val="none" w:sz="0" w:space="0" w:color="auto"/>
            <w:right w:val="none" w:sz="0" w:space="0" w:color="auto"/>
          </w:divBdr>
        </w:div>
        <w:div w:id="1627002892">
          <w:marLeft w:val="0"/>
          <w:marRight w:val="0"/>
          <w:marTop w:val="0"/>
          <w:marBottom w:val="0"/>
          <w:divBdr>
            <w:top w:val="none" w:sz="0" w:space="0" w:color="auto"/>
            <w:left w:val="none" w:sz="0" w:space="0" w:color="auto"/>
            <w:bottom w:val="none" w:sz="0" w:space="0" w:color="auto"/>
            <w:right w:val="none" w:sz="0" w:space="0" w:color="auto"/>
          </w:divBdr>
        </w:div>
        <w:div w:id="1859854960">
          <w:marLeft w:val="0"/>
          <w:marRight w:val="0"/>
          <w:marTop w:val="0"/>
          <w:marBottom w:val="0"/>
          <w:divBdr>
            <w:top w:val="none" w:sz="0" w:space="0" w:color="auto"/>
            <w:left w:val="none" w:sz="0" w:space="0" w:color="auto"/>
            <w:bottom w:val="none" w:sz="0" w:space="0" w:color="auto"/>
            <w:right w:val="none" w:sz="0" w:space="0" w:color="auto"/>
          </w:divBdr>
        </w:div>
      </w:divsChild>
    </w:div>
    <w:div w:id="1478759122">
      <w:bodyDiv w:val="1"/>
      <w:marLeft w:val="0"/>
      <w:marRight w:val="0"/>
      <w:marTop w:val="0"/>
      <w:marBottom w:val="0"/>
      <w:divBdr>
        <w:top w:val="none" w:sz="0" w:space="0" w:color="auto"/>
        <w:left w:val="none" w:sz="0" w:space="0" w:color="auto"/>
        <w:bottom w:val="none" w:sz="0" w:space="0" w:color="auto"/>
        <w:right w:val="none" w:sz="0" w:space="0" w:color="auto"/>
      </w:divBdr>
    </w:div>
    <w:div w:id="1572501872">
      <w:bodyDiv w:val="1"/>
      <w:marLeft w:val="0"/>
      <w:marRight w:val="0"/>
      <w:marTop w:val="0"/>
      <w:marBottom w:val="0"/>
      <w:divBdr>
        <w:top w:val="none" w:sz="0" w:space="0" w:color="auto"/>
        <w:left w:val="none" w:sz="0" w:space="0" w:color="auto"/>
        <w:bottom w:val="none" w:sz="0" w:space="0" w:color="auto"/>
        <w:right w:val="none" w:sz="0" w:space="0" w:color="auto"/>
      </w:divBdr>
    </w:div>
    <w:div w:id="1617910219">
      <w:bodyDiv w:val="1"/>
      <w:marLeft w:val="0"/>
      <w:marRight w:val="0"/>
      <w:marTop w:val="0"/>
      <w:marBottom w:val="0"/>
      <w:divBdr>
        <w:top w:val="none" w:sz="0" w:space="0" w:color="auto"/>
        <w:left w:val="none" w:sz="0" w:space="0" w:color="auto"/>
        <w:bottom w:val="none" w:sz="0" w:space="0" w:color="auto"/>
        <w:right w:val="none" w:sz="0" w:space="0" w:color="auto"/>
      </w:divBdr>
    </w:div>
    <w:div w:id="1753239316">
      <w:bodyDiv w:val="1"/>
      <w:marLeft w:val="0"/>
      <w:marRight w:val="0"/>
      <w:marTop w:val="0"/>
      <w:marBottom w:val="0"/>
      <w:divBdr>
        <w:top w:val="none" w:sz="0" w:space="0" w:color="auto"/>
        <w:left w:val="none" w:sz="0" w:space="0" w:color="auto"/>
        <w:bottom w:val="none" w:sz="0" w:space="0" w:color="auto"/>
        <w:right w:val="none" w:sz="0" w:space="0" w:color="auto"/>
      </w:divBdr>
    </w:div>
    <w:div w:id="1861814245">
      <w:bodyDiv w:val="1"/>
      <w:marLeft w:val="0"/>
      <w:marRight w:val="0"/>
      <w:marTop w:val="0"/>
      <w:marBottom w:val="0"/>
      <w:divBdr>
        <w:top w:val="none" w:sz="0" w:space="0" w:color="auto"/>
        <w:left w:val="none" w:sz="0" w:space="0" w:color="auto"/>
        <w:bottom w:val="none" w:sz="0" w:space="0" w:color="auto"/>
        <w:right w:val="none" w:sz="0" w:space="0" w:color="auto"/>
      </w:divBdr>
    </w:div>
    <w:div w:id="1863471896">
      <w:bodyDiv w:val="1"/>
      <w:marLeft w:val="0"/>
      <w:marRight w:val="0"/>
      <w:marTop w:val="0"/>
      <w:marBottom w:val="0"/>
      <w:divBdr>
        <w:top w:val="none" w:sz="0" w:space="0" w:color="auto"/>
        <w:left w:val="none" w:sz="0" w:space="0" w:color="auto"/>
        <w:bottom w:val="none" w:sz="0" w:space="0" w:color="auto"/>
        <w:right w:val="none" w:sz="0" w:space="0" w:color="auto"/>
      </w:divBdr>
      <w:divsChild>
        <w:div w:id="75179069">
          <w:marLeft w:val="0"/>
          <w:marRight w:val="0"/>
          <w:marTop w:val="0"/>
          <w:marBottom w:val="0"/>
          <w:divBdr>
            <w:top w:val="none" w:sz="0" w:space="0" w:color="auto"/>
            <w:left w:val="none" w:sz="0" w:space="0" w:color="auto"/>
            <w:bottom w:val="none" w:sz="0" w:space="0" w:color="auto"/>
            <w:right w:val="none" w:sz="0" w:space="0" w:color="auto"/>
          </w:divBdr>
        </w:div>
        <w:div w:id="214513253">
          <w:marLeft w:val="0"/>
          <w:marRight w:val="0"/>
          <w:marTop w:val="0"/>
          <w:marBottom w:val="0"/>
          <w:divBdr>
            <w:top w:val="none" w:sz="0" w:space="0" w:color="auto"/>
            <w:left w:val="none" w:sz="0" w:space="0" w:color="auto"/>
            <w:bottom w:val="none" w:sz="0" w:space="0" w:color="auto"/>
            <w:right w:val="none" w:sz="0" w:space="0" w:color="auto"/>
          </w:divBdr>
        </w:div>
        <w:div w:id="289937991">
          <w:marLeft w:val="0"/>
          <w:marRight w:val="0"/>
          <w:marTop w:val="0"/>
          <w:marBottom w:val="0"/>
          <w:divBdr>
            <w:top w:val="none" w:sz="0" w:space="0" w:color="auto"/>
            <w:left w:val="none" w:sz="0" w:space="0" w:color="auto"/>
            <w:bottom w:val="none" w:sz="0" w:space="0" w:color="auto"/>
            <w:right w:val="none" w:sz="0" w:space="0" w:color="auto"/>
          </w:divBdr>
        </w:div>
        <w:div w:id="359286695">
          <w:marLeft w:val="0"/>
          <w:marRight w:val="0"/>
          <w:marTop w:val="0"/>
          <w:marBottom w:val="0"/>
          <w:divBdr>
            <w:top w:val="none" w:sz="0" w:space="0" w:color="auto"/>
            <w:left w:val="none" w:sz="0" w:space="0" w:color="auto"/>
            <w:bottom w:val="none" w:sz="0" w:space="0" w:color="auto"/>
            <w:right w:val="none" w:sz="0" w:space="0" w:color="auto"/>
          </w:divBdr>
        </w:div>
        <w:div w:id="416681235">
          <w:marLeft w:val="0"/>
          <w:marRight w:val="0"/>
          <w:marTop w:val="0"/>
          <w:marBottom w:val="0"/>
          <w:divBdr>
            <w:top w:val="none" w:sz="0" w:space="0" w:color="auto"/>
            <w:left w:val="none" w:sz="0" w:space="0" w:color="auto"/>
            <w:bottom w:val="none" w:sz="0" w:space="0" w:color="auto"/>
            <w:right w:val="none" w:sz="0" w:space="0" w:color="auto"/>
          </w:divBdr>
        </w:div>
        <w:div w:id="421417434">
          <w:marLeft w:val="0"/>
          <w:marRight w:val="0"/>
          <w:marTop w:val="0"/>
          <w:marBottom w:val="0"/>
          <w:divBdr>
            <w:top w:val="none" w:sz="0" w:space="0" w:color="auto"/>
            <w:left w:val="none" w:sz="0" w:space="0" w:color="auto"/>
            <w:bottom w:val="none" w:sz="0" w:space="0" w:color="auto"/>
            <w:right w:val="none" w:sz="0" w:space="0" w:color="auto"/>
          </w:divBdr>
        </w:div>
        <w:div w:id="423191682">
          <w:marLeft w:val="0"/>
          <w:marRight w:val="0"/>
          <w:marTop w:val="0"/>
          <w:marBottom w:val="0"/>
          <w:divBdr>
            <w:top w:val="none" w:sz="0" w:space="0" w:color="auto"/>
            <w:left w:val="none" w:sz="0" w:space="0" w:color="auto"/>
            <w:bottom w:val="none" w:sz="0" w:space="0" w:color="auto"/>
            <w:right w:val="none" w:sz="0" w:space="0" w:color="auto"/>
          </w:divBdr>
        </w:div>
        <w:div w:id="454838676">
          <w:marLeft w:val="0"/>
          <w:marRight w:val="0"/>
          <w:marTop w:val="0"/>
          <w:marBottom w:val="0"/>
          <w:divBdr>
            <w:top w:val="none" w:sz="0" w:space="0" w:color="auto"/>
            <w:left w:val="none" w:sz="0" w:space="0" w:color="auto"/>
            <w:bottom w:val="none" w:sz="0" w:space="0" w:color="auto"/>
            <w:right w:val="none" w:sz="0" w:space="0" w:color="auto"/>
          </w:divBdr>
        </w:div>
        <w:div w:id="455955972">
          <w:marLeft w:val="0"/>
          <w:marRight w:val="0"/>
          <w:marTop w:val="0"/>
          <w:marBottom w:val="0"/>
          <w:divBdr>
            <w:top w:val="none" w:sz="0" w:space="0" w:color="auto"/>
            <w:left w:val="none" w:sz="0" w:space="0" w:color="auto"/>
            <w:bottom w:val="none" w:sz="0" w:space="0" w:color="auto"/>
            <w:right w:val="none" w:sz="0" w:space="0" w:color="auto"/>
          </w:divBdr>
        </w:div>
        <w:div w:id="458912092">
          <w:marLeft w:val="0"/>
          <w:marRight w:val="0"/>
          <w:marTop w:val="0"/>
          <w:marBottom w:val="0"/>
          <w:divBdr>
            <w:top w:val="none" w:sz="0" w:space="0" w:color="auto"/>
            <w:left w:val="none" w:sz="0" w:space="0" w:color="auto"/>
            <w:bottom w:val="none" w:sz="0" w:space="0" w:color="auto"/>
            <w:right w:val="none" w:sz="0" w:space="0" w:color="auto"/>
          </w:divBdr>
        </w:div>
        <w:div w:id="492988673">
          <w:marLeft w:val="0"/>
          <w:marRight w:val="0"/>
          <w:marTop w:val="0"/>
          <w:marBottom w:val="0"/>
          <w:divBdr>
            <w:top w:val="none" w:sz="0" w:space="0" w:color="auto"/>
            <w:left w:val="none" w:sz="0" w:space="0" w:color="auto"/>
            <w:bottom w:val="none" w:sz="0" w:space="0" w:color="auto"/>
            <w:right w:val="none" w:sz="0" w:space="0" w:color="auto"/>
          </w:divBdr>
        </w:div>
        <w:div w:id="499782518">
          <w:marLeft w:val="0"/>
          <w:marRight w:val="0"/>
          <w:marTop w:val="0"/>
          <w:marBottom w:val="0"/>
          <w:divBdr>
            <w:top w:val="none" w:sz="0" w:space="0" w:color="auto"/>
            <w:left w:val="none" w:sz="0" w:space="0" w:color="auto"/>
            <w:bottom w:val="none" w:sz="0" w:space="0" w:color="auto"/>
            <w:right w:val="none" w:sz="0" w:space="0" w:color="auto"/>
          </w:divBdr>
        </w:div>
        <w:div w:id="892931452">
          <w:marLeft w:val="0"/>
          <w:marRight w:val="0"/>
          <w:marTop w:val="0"/>
          <w:marBottom w:val="0"/>
          <w:divBdr>
            <w:top w:val="none" w:sz="0" w:space="0" w:color="auto"/>
            <w:left w:val="none" w:sz="0" w:space="0" w:color="auto"/>
            <w:bottom w:val="none" w:sz="0" w:space="0" w:color="auto"/>
            <w:right w:val="none" w:sz="0" w:space="0" w:color="auto"/>
          </w:divBdr>
        </w:div>
        <w:div w:id="1110469479">
          <w:marLeft w:val="0"/>
          <w:marRight w:val="0"/>
          <w:marTop w:val="0"/>
          <w:marBottom w:val="0"/>
          <w:divBdr>
            <w:top w:val="none" w:sz="0" w:space="0" w:color="auto"/>
            <w:left w:val="none" w:sz="0" w:space="0" w:color="auto"/>
            <w:bottom w:val="none" w:sz="0" w:space="0" w:color="auto"/>
            <w:right w:val="none" w:sz="0" w:space="0" w:color="auto"/>
          </w:divBdr>
        </w:div>
        <w:div w:id="1358776767">
          <w:marLeft w:val="0"/>
          <w:marRight w:val="0"/>
          <w:marTop w:val="0"/>
          <w:marBottom w:val="0"/>
          <w:divBdr>
            <w:top w:val="none" w:sz="0" w:space="0" w:color="auto"/>
            <w:left w:val="none" w:sz="0" w:space="0" w:color="auto"/>
            <w:bottom w:val="none" w:sz="0" w:space="0" w:color="auto"/>
            <w:right w:val="none" w:sz="0" w:space="0" w:color="auto"/>
          </w:divBdr>
        </w:div>
        <w:div w:id="1417625791">
          <w:marLeft w:val="0"/>
          <w:marRight w:val="0"/>
          <w:marTop w:val="0"/>
          <w:marBottom w:val="0"/>
          <w:divBdr>
            <w:top w:val="none" w:sz="0" w:space="0" w:color="auto"/>
            <w:left w:val="none" w:sz="0" w:space="0" w:color="auto"/>
            <w:bottom w:val="none" w:sz="0" w:space="0" w:color="auto"/>
            <w:right w:val="none" w:sz="0" w:space="0" w:color="auto"/>
          </w:divBdr>
        </w:div>
        <w:div w:id="1425229601">
          <w:marLeft w:val="0"/>
          <w:marRight w:val="0"/>
          <w:marTop w:val="0"/>
          <w:marBottom w:val="0"/>
          <w:divBdr>
            <w:top w:val="none" w:sz="0" w:space="0" w:color="auto"/>
            <w:left w:val="none" w:sz="0" w:space="0" w:color="auto"/>
            <w:bottom w:val="none" w:sz="0" w:space="0" w:color="auto"/>
            <w:right w:val="none" w:sz="0" w:space="0" w:color="auto"/>
          </w:divBdr>
        </w:div>
        <w:div w:id="1425611537">
          <w:marLeft w:val="0"/>
          <w:marRight w:val="0"/>
          <w:marTop w:val="0"/>
          <w:marBottom w:val="0"/>
          <w:divBdr>
            <w:top w:val="none" w:sz="0" w:space="0" w:color="auto"/>
            <w:left w:val="none" w:sz="0" w:space="0" w:color="auto"/>
            <w:bottom w:val="none" w:sz="0" w:space="0" w:color="auto"/>
            <w:right w:val="none" w:sz="0" w:space="0" w:color="auto"/>
          </w:divBdr>
        </w:div>
        <w:div w:id="1452095566">
          <w:marLeft w:val="0"/>
          <w:marRight w:val="0"/>
          <w:marTop w:val="0"/>
          <w:marBottom w:val="0"/>
          <w:divBdr>
            <w:top w:val="none" w:sz="0" w:space="0" w:color="auto"/>
            <w:left w:val="none" w:sz="0" w:space="0" w:color="auto"/>
            <w:bottom w:val="none" w:sz="0" w:space="0" w:color="auto"/>
            <w:right w:val="none" w:sz="0" w:space="0" w:color="auto"/>
          </w:divBdr>
        </w:div>
        <w:div w:id="1581020341">
          <w:marLeft w:val="0"/>
          <w:marRight w:val="0"/>
          <w:marTop w:val="0"/>
          <w:marBottom w:val="0"/>
          <w:divBdr>
            <w:top w:val="none" w:sz="0" w:space="0" w:color="auto"/>
            <w:left w:val="none" w:sz="0" w:space="0" w:color="auto"/>
            <w:bottom w:val="none" w:sz="0" w:space="0" w:color="auto"/>
            <w:right w:val="none" w:sz="0" w:space="0" w:color="auto"/>
          </w:divBdr>
        </w:div>
        <w:div w:id="1710451393">
          <w:marLeft w:val="0"/>
          <w:marRight w:val="0"/>
          <w:marTop w:val="0"/>
          <w:marBottom w:val="0"/>
          <w:divBdr>
            <w:top w:val="none" w:sz="0" w:space="0" w:color="auto"/>
            <w:left w:val="none" w:sz="0" w:space="0" w:color="auto"/>
            <w:bottom w:val="none" w:sz="0" w:space="0" w:color="auto"/>
            <w:right w:val="none" w:sz="0" w:space="0" w:color="auto"/>
          </w:divBdr>
        </w:div>
        <w:div w:id="1812941075">
          <w:marLeft w:val="0"/>
          <w:marRight w:val="0"/>
          <w:marTop w:val="0"/>
          <w:marBottom w:val="0"/>
          <w:divBdr>
            <w:top w:val="none" w:sz="0" w:space="0" w:color="auto"/>
            <w:left w:val="none" w:sz="0" w:space="0" w:color="auto"/>
            <w:bottom w:val="none" w:sz="0" w:space="0" w:color="auto"/>
            <w:right w:val="none" w:sz="0" w:space="0" w:color="auto"/>
          </w:divBdr>
        </w:div>
        <w:div w:id="1856112625">
          <w:marLeft w:val="0"/>
          <w:marRight w:val="0"/>
          <w:marTop w:val="0"/>
          <w:marBottom w:val="0"/>
          <w:divBdr>
            <w:top w:val="none" w:sz="0" w:space="0" w:color="auto"/>
            <w:left w:val="none" w:sz="0" w:space="0" w:color="auto"/>
            <w:bottom w:val="none" w:sz="0" w:space="0" w:color="auto"/>
            <w:right w:val="none" w:sz="0" w:space="0" w:color="auto"/>
          </w:divBdr>
        </w:div>
        <w:div w:id="2071925522">
          <w:marLeft w:val="0"/>
          <w:marRight w:val="0"/>
          <w:marTop w:val="0"/>
          <w:marBottom w:val="0"/>
          <w:divBdr>
            <w:top w:val="none" w:sz="0" w:space="0" w:color="auto"/>
            <w:left w:val="none" w:sz="0" w:space="0" w:color="auto"/>
            <w:bottom w:val="none" w:sz="0" w:space="0" w:color="auto"/>
            <w:right w:val="none" w:sz="0" w:space="0" w:color="auto"/>
          </w:divBdr>
        </w:div>
        <w:div w:id="2115050512">
          <w:marLeft w:val="0"/>
          <w:marRight w:val="0"/>
          <w:marTop w:val="0"/>
          <w:marBottom w:val="0"/>
          <w:divBdr>
            <w:top w:val="none" w:sz="0" w:space="0" w:color="auto"/>
            <w:left w:val="none" w:sz="0" w:space="0" w:color="auto"/>
            <w:bottom w:val="none" w:sz="0" w:space="0" w:color="auto"/>
            <w:right w:val="none" w:sz="0" w:space="0" w:color="auto"/>
          </w:divBdr>
        </w:div>
        <w:div w:id="2125230132">
          <w:marLeft w:val="0"/>
          <w:marRight w:val="0"/>
          <w:marTop w:val="0"/>
          <w:marBottom w:val="0"/>
          <w:divBdr>
            <w:top w:val="none" w:sz="0" w:space="0" w:color="auto"/>
            <w:left w:val="none" w:sz="0" w:space="0" w:color="auto"/>
            <w:bottom w:val="none" w:sz="0" w:space="0" w:color="auto"/>
            <w:right w:val="none" w:sz="0" w:space="0" w:color="auto"/>
          </w:divBdr>
        </w:div>
      </w:divsChild>
    </w:div>
    <w:div w:id="1870485323">
      <w:bodyDiv w:val="1"/>
      <w:marLeft w:val="0"/>
      <w:marRight w:val="0"/>
      <w:marTop w:val="0"/>
      <w:marBottom w:val="0"/>
      <w:divBdr>
        <w:top w:val="none" w:sz="0" w:space="0" w:color="auto"/>
        <w:left w:val="none" w:sz="0" w:space="0" w:color="auto"/>
        <w:bottom w:val="none" w:sz="0" w:space="0" w:color="auto"/>
        <w:right w:val="none" w:sz="0" w:space="0" w:color="auto"/>
      </w:divBdr>
    </w:div>
    <w:div w:id="1998414311">
      <w:bodyDiv w:val="1"/>
      <w:marLeft w:val="0"/>
      <w:marRight w:val="0"/>
      <w:marTop w:val="0"/>
      <w:marBottom w:val="0"/>
      <w:divBdr>
        <w:top w:val="none" w:sz="0" w:space="0" w:color="auto"/>
        <w:left w:val="none" w:sz="0" w:space="0" w:color="auto"/>
        <w:bottom w:val="none" w:sz="0" w:space="0" w:color="auto"/>
        <w:right w:val="none" w:sz="0" w:space="0" w:color="auto"/>
      </w:divBdr>
      <w:divsChild>
        <w:div w:id="449666726">
          <w:marLeft w:val="0"/>
          <w:marRight w:val="0"/>
          <w:marTop w:val="0"/>
          <w:marBottom w:val="0"/>
          <w:divBdr>
            <w:top w:val="none" w:sz="0" w:space="0" w:color="auto"/>
            <w:left w:val="none" w:sz="0" w:space="0" w:color="auto"/>
            <w:bottom w:val="none" w:sz="0" w:space="0" w:color="auto"/>
            <w:right w:val="none" w:sz="0" w:space="0" w:color="auto"/>
          </w:divBdr>
        </w:div>
        <w:div w:id="455295764">
          <w:marLeft w:val="0"/>
          <w:marRight w:val="0"/>
          <w:marTop w:val="0"/>
          <w:marBottom w:val="0"/>
          <w:divBdr>
            <w:top w:val="none" w:sz="0" w:space="0" w:color="auto"/>
            <w:left w:val="none" w:sz="0" w:space="0" w:color="auto"/>
            <w:bottom w:val="none" w:sz="0" w:space="0" w:color="auto"/>
            <w:right w:val="none" w:sz="0" w:space="0" w:color="auto"/>
          </w:divBdr>
        </w:div>
        <w:div w:id="536434604">
          <w:marLeft w:val="0"/>
          <w:marRight w:val="0"/>
          <w:marTop w:val="0"/>
          <w:marBottom w:val="0"/>
          <w:divBdr>
            <w:top w:val="none" w:sz="0" w:space="0" w:color="auto"/>
            <w:left w:val="none" w:sz="0" w:space="0" w:color="auto"/>
            <w:bottom w:val="none" w:sz="0" w:space="0" w:color="auto"/>
            <w:right w:val="none" w:sz="0" w:space="0" w:color="auto"/>
          </w:divBdr>
        </w:div>
        <w:div w:id="639381667">
          <w:marLeft w:val="0"/>
          <w:marRight w:val="0"/>
          <w:marTop w:val="0"/>
          <w:marBottom w:val="0"/>
          <w:divBdr>
            <w:top w:val="none" w:sz="0" w:space="0" w:color="auto"/>
            <w:left w:val="none" w:sz="0" w:space="0" w:color="auto"/>
            <w:bottom w:val="none" w:sz="0" w:space="0" w:color="auto"/>
            <w:right w:val="none" w:sz="0" w:space="0" w:color="auto"/>
          </w:divBdr>
        </w:div>
        <w:div w:id="671182373">
          <w:marLeft w:val="0"/>
          <w:marRight w:val="0"/>
          <w:marTop w:val="0"/>
          <w:marBottom w:val="0"/>
          <w:divBdr>
            <w:top w:val="none" w:sz="0" w:space="0" w:color="auto"/>
            <w:left w:val="none" w:sz="0" w:space="0" w:color="auto"/>
            <w:bottom w:val="none" w:sz="0" w:space="0" w:color="auto"/>
            <w:right w:val="none" w:sz="0" w:space="0" w:color="auto"/>
          </w:divBdr>
        </w:div>
        <w:div w:id="900865923">
          <w:marLeft w:val="0"/>
          <w:marRight w:val="0"/>
          <w:marTop w:val="0"/>
          <w:marBottom w:val="0"/>
          <w:divBdr>
            <w:top w:val="none" w:sz="0" w:space="0" w:color="auto"/>
            <w:left w:val="none" w:sz="0" w:space="0" w:color="auto"/>
            <w:bottom w:val="none" w:sz="0" w:space="0" w:color="auto"/>
            <w:right w:val="none" w:sz="0" w:space="0" w:color="auto"/>
          </w:divBdr>
        </w:div>
        <w:div w:id="1194658071">
          <w:marLeft w:val="0"/>
          <w:marRight w:val="0"/>
          <w:marTop w:val="0"/>
          <w:marBottom w:val="0"/>
          <w:divBdr>
            <w:top w:val="none" w:sz="0" w:space="0" w:color="auto"/>
            <w:left w:val="none" w:sz="0" w:space="0" w:color="auto"/>
            <w:bottom w:val="none" w:sz="0" w:space="0" w:color="auto"/>
            <w:right w:val="none" w:sz="0" w:space="0" w:color="auto"/>
          </w:divBdr>
        </w:div>
        <w:div w:id="1407995273">
          <w:marLeft w:val="0"/>
          <w:marRight w:val="0"/>
          <w:marTop w:val="0"/>
          <w:marBottom w:val="0"/>
          <w:divBdr>
            <w:top w:val="none" w:sz="0" w:space="0" w:color="auto"/>
            <w:left w:val="none" w:sz="0" w:space="0" w:color="auto"/>
            <w:bottom w:val="none" w:sz="0" w:space="0" w:color="auto"/>
            <w:right w:val="none" w:sz="0" w:space="0" w:color="auto"/>
          </w:divBdr>
        </w:div>
        <w:div w:id="1576814126">
          <w:marLeft w:val="0"/>
          <w:marRight w:val="0"/>
          <w:marTop w:val="0"/>
          <w:marBottom w:val="0"/>
          <w:divBdr>
            <w:top w:val="none" w:sz="0" w:space="0" w:color="auto"/>
            <w:left w:val="none" w:sz="0" w:space="0" w:color="auto"/>
            <w:bottom w:val="none" w:sz="0" w:space="0" w:color="auto"/>
            <w:right w:val="none" w:sz="0" w:space="0" w:color="auto"/>
          </w:divBdr>
        </w:div>
        <w:div w:id="1663042614">
          <w:marLeft w:val="0"/>
          <w:marRight w:val="0"/>
          <w:marTop w:val="0"/>
          <w:marBottom w:val="0"/>
          <w:divBdr>
            <w:top w:val="none" w:sz="0" w:space="0" w:color="auto"/>
            <w:left w:val="none" w:sz="0" w:space="0" w:color="auto"/>
            <w:bottom w:val="none" w:sz="0" w:space="0" w:color="auto"/>
            <w:right w:val="none" w:sz="0" w:space="0" w:color="auto"/>
          </w:divBdr>
        </w:div>
        <w:div w:id="1869289794">
          <w:marLeft w:val="0"/>
          <w:marRight w:val="0"/>
          <w:marTop w:val="0"/>
          <w:marBottom w:val="0"/>
          <w:divBdr>
            <w:top w:val="none" w:sz="0" w:space="0" w:color="auto"/>
            <w:left w:val="none" w:sz="0" w:space="0" w:color="auto"/>
            <w:bottom w:val="none" w:sz="0" w:space="0" w:color="auto"/>
            <w:right w:val="none" w:sz="0" w:space="0" w:color="auto"/>
          </w:divBdr>
        </w:div>
      </w:divsChild>
    </w:div>
    <w:div w:id="2047942511">
      <w:bodyDiv w:val="1"/>
      <w:marLeft w:val="0"/>
      <w:marRight w:val="0"/>
      <w:marTop w:val="0"/>
      <w:marBottom w:val="0"/>
      <w:divBdr>
        <w:top w:val="none" w:sz="0" w:space="0" w:color="auto"/>
        <w:left w:val="none" w:sz="0" w:space="0" w:color="auto"/>
        <w:bottom w:val="none" w:sz="0" w:space="0" w:color="auto"/>
        <w:right w:val="none" w:sz="0" w:space="0" w:color="auto"/>
      </w:divBdr>
    </w:div>
    <w:div w:id="2079286276">
      <w:bodyDiv w:val="1"/>
      <w:marLeft w:val="0"/>
      <w:marRight w:val="0"/>
      <w:marTop w:val="0"/>
      <w:marBottom w:val="0"/>
      <w:divBdr>
        <w:top w:val="none" w:sz="0" w:space="0" w:color="auto"/>
        <w:left w:val="none" w:sz="0" w:space="0" w:color="auto"/>
        <w:bottom w:val="none" w:sz="0" w:space="0" w:color="auto"/>
        <w:right w:val="none" w:sz="0" w:space="0" w:color="auto"/>
      </w:divBdr>
    </w:div>
    <w:div w:id="2115859187">
      <w:bodyDiv w:val="1"/>
      <w:marLeft w:val="0"/>
      <w:marRight w:val="0"/>
      <w:marTop w:val="0"/>
      <w:marBottom w:val="0"/>
      <w:divBdr>
        <w:top w:val="none" w:sz="0" w:space="0" w:color="auto"/>
        <w:left w:val="none" w:sz="0" w:space="0" w:color="auto"/>
        <w:bottom w:val="none" w:sz="0" w:space="0" w:color="auto"/>
        <w:right w:val="none" w:sz="0" w:space="0" w:color="auto"/>
      </w:divBdr>
      <w:divsChild>
        <w:div w:id="1400119">
          <w:marLeft w:val="0"/>
          <w:marRight w:val="0"/>
          <w:marTop w:val="0"/>
          <w:marBottom w:val="0"/>
          <w:divBdr>
            <w:top w:val="none" w:sz="0" w:space="0" w:color="auto"/>
            <w:left w:val="none" w:sz="0" w:space="0" w:color="auto"/>
            <w:bottom w:val="none" w:sz="0" w:space="0" w:color="auto"/>
            <w:right w:val="none" w:sz="0" w:space="0" w:color="auto"/>
          </w:divBdr>
          <w:divsChild>
            <w:div w:id="1860925311">
              <w:marLeft w:val="0"/>
              <w:marRight w:val="0"/>
              <w:marTop w:val="0"/>
              <w:marBottom w:val="0"/>
              <w:divBdr>
                <w:top w:val="none" w:sz="0" w:space="0" w:color="auto"/>
                <w:left w:val="none" w:sz="0" w:space="0" w:color="auto"/>
                <w:bottom w:val="none" w:sz="0" w:space="0" w:color="auto"/>
                <w:right w:val="none" w:sz="0" w:space="0" w:color="auto"/>
              </w:divBdr>
            </w:div>
          </w:divsChild>
        </w:div>
        <w:div w:id="415787811">
          <w:marLeft w:val="0"/>
          <w:marRight w:val="0"/>
          <w:marTop w:val="0"/>
          <w:marBottom w:val="0"/>
          <w:divBdr>
            <w:top w:val="none" w:sz="0" w:space="0" w:color="auto"/>
            <w:left w:val="none" w:sz="0" w:space="0" w:color="auto"/>
            <w:bottom w:val="none" w:sz="0" w:space="0" w:color="auto"/>
            <w:right w:val="none" w:sz="0" w:space="0" w:color="auto"/>
          </w:divBdr>
          <w:divsChild>
            <w:div w:id="1376156958">
              <w:marLeft w:val="0"/>
              <w:marRight w:val="0"/>
              <w:marTop w:val="0"/>
              <w:marBottom w:val="0"/>
              <w:divBdr>
                <w:top w:val="none" w:sz="0" w:space="0" w:color="auto"/>
                <w:left w:val="none" w:sz="0" w:space="0" w:color="auto"/>
                <w:bottom w:val="none" w:sz="0" w:space="0" w:color="auto"/>
                <w:right w:val="none" w:sz="0" w:space="0" w:color="auto"/>
              </w:divBdr>
            </w:div>
          </w:divsChild>
        </w:div>
        <w:div w:id="428233408">
          <w:marLeft w:val="0"/>
          <w:marRight w:val="0"/>
          <w:marTop w:val="0"/>
          <w:marBottom w:val="0"/>
          <w:divBdr>
            <w:top w:val="none" w:sz="0" w:space="0" w:color="auto"/>
            <w:left w:val="none" w:sz="0" w:space="0" w:color="auto"/>
            <w:bottom w:val="none" w:sz="0" w:space="0" w:color="auto"/>
            <w:right w:val="none" w:sz="0" w:space="0" w:color="auto"/>
          </w:divBdr>
          <w:divsChild>
            <w:div w:id="807742674">
              <w:marLeft w:val="0"/>
              <w:marRight w:val="0"/>
              <w:marTop w:val="0"/>
              <w:marBottom w:val="0"/>
              <w:divBdr>
                <w:top w:val="none" w:sz="0" w:space="0" w:color="auto"/>
                <w:left w:val="none" w:sz="0" w:space="0" w:color="auto"/>
                <w:bottom w:val="none" w:sz="0" w:space="0" w:color="auto"/>
                <w:right w:val="none" w:sz="0" w:space="0" w:color="auto"/>
              </w:divBdr>
            </w:div>
          </w:divsChild>
        </w:div>
        <w:div w:id="720833779">
          <w:marLeft w:val="0"/>
          <w:marRight w:val="0"/>
          <w:marTop w:val="0"/>
          <w:marBottom w:val="0"/>
          <w:divBdr>
            <w:top w:val="none" w:sz="0" w:space="0" w:color="auto"/>
            <w:left w:val="none" w:sz="0" w:space="0" w:color="auto"/>
            <w:bottom w:val="none" w:sz="0" w:space="0" w:color="auto"/>
            <w:right w:val="none" w:sz="0" w:space="0" w:color="auto"/>
          </w:divBdr>
          <w:divsChild>
            <w:div w:id="677734211">
              <w:marLeft w:val="0"/>
              <w:marRight w:val="0"/>
              <w:marTop w:val="0"/>
              <w:marBottom w:val="0"/>
              <w:divBdr>
                <w:top w:val="none" w:sz="0" w:space="0" w:color="auto"/>
                <w:left w:val="none" w:sz="0" w:space="0" w:color="auto"/>
                <w:bottom w:val="none" w:sz="0" w:space="0" w:color="auto"/>
                <w:right w:val="none" w:sz="0" w:space="0" w:color="auto"/>
              </w:divBdr>
            </w:div>
          </w:divsChild>
        </w:div>
        <w:div w:id="990717001">
          <w:marLeft w:val="0"/>
          <w:marRight w:val="0"/>
          <w:marTop w:val="0"/>
          <w:marBottom w:val="0"/>
          <w:divBdr>
            <w:top w:val="none" w:sz="0" w:space="0" w:color="auto"/>
            <w:left w:val="none" w:sz="0" w:space="0" w:color="auto"/>
            <w:bottom w:val="none" w:sz="0" w:space="0" w:color="auto"/>
            <w:right w:val="none" w:sz="0" w:space="0" w:color="auto"/>
          </w:divBdr>
          <w:divsChild>
            <w:div w:id="1507092906">
              <w:marLeft w:val="0"/>
              <w:marRight w:val="0"/>
              <w:marTop w:val="0"/>
              <w:marBottom w:val="0"/>
              <w:divBdr>
                <w:top w:val="none" w:sz="0" w:space="0" w:color="auto"/>
                <w:left w:val="none" w:sz="0" w:space="0" w:color="auto"/>
                <w:bottom w:val="none" w:sz="0" w:space="0" w:color="auto"/>
                <w:right w:val="none" w:sz="0" w:space="0" w:color="auto"/>
              </w:divBdr>
            </w:div>
          </w:divsChild>
        </w:div>
        <w:div w:id="1350834845">
          <w:marLeft w:val="0"/>
          <w:marRight w:val="0"/>
          <w:marTop w:val="0"/>
          <w:marBottom w:val="0"/>
          <w:divBdr>
            <w:top w:val="none" w:sz="0" w:space="0" w:color="auto"/>
            <w:left w:val="none" w:sz="0" w:space="0" w:color="auto"/>
            <w:bottom w:val="none" w:sz="0" w:space="0" w:color="auto"/>
            <w:right w:val="none" w:sz="0" w:space="0" w:color="auto"/>
          </w:divBdr>
          <w:divsChild>
            <w:div w:id="158162282">
              <w:marLeft w:val="0"/>
              <w:marRight w:val="0"/>
              <w:marTop w:val="0"/>
              <w:marBottom w:val="0"/>
              <w:divBdr>
                <w:top w:val="none" w:sz="0" w:space="0" w:color="auto"/>
                <w:left w:val="none" w:sz="0" w:space="0" w:color="auto"/>
                <w:bottom w:val="none" w:sz="0" w:space="0" w:color="auto"/>
                <w:right w:val="none" w:sz="0" w:space="0" w:color="auto"/>
              </w:divBdr>
            </w:div>
          </w:divsChild>
        </w:div>
        <w:div w:id="1488126808">
          <w:marLeft w:val="0"/>
          <w:marRight w:val="0"/>
          <w:marTop w:val="0"/>
          <w:marBottom w:val="0"/>
          <w:divBdr>
            <w:top w:val="none" w:sz="0" w:space="0" w:color="auto"/>
            <w:left w:val="none" w:sz="0" w:space="0" w:color="auto"/>
            <w:bottom w:val="none" w:sz="0" w:space="0" w:color="auto"/>
            <w:right w:val="none" w:sz="0" w:space="0" w:color="auto"/>
          </w:divBdr>
          <w:divsChild>
            <w:div w:id="889001714">
              <w:marLeft w:val="0"/>
              <w:marRight w:val="0"/>
              <w:marTop w:val="0"/>
              <w:marBottom w:val="0"/>
              <w:divBdr>
                <w:top w:val="none" w:sz="0" w:space="0" w:color="auto"/>
                <w:left w:val="none" w:sz="0" w:space="0" w:color="auto"/>
                <w:bottom w:val="none" w:sz="0" w:space="0" w:color="auto"/>
                <w:right w:val="none" w:sz="0" w:space="0" w:color="auto"/>
              </w:divBdr>
            </w:div>
          </w:divsChild>
        </w:div>
        <w:div w:id="1667319306">
          <w:marLeft w:val="0"/>
          <w:marRight w:val="0"/>
          <w:marTop w:val="0"/>
          <w:marBottom w:val="0"/>
          <w:divBdr>
            <w:top w:val="none" w:sz="0" w:space="0" w:color="auto"/>
            <w:left w:val="none" w:sz="0" w:space="0" w:color="auto"/>
            <w:bottom w:val="none" w:sz="0" w:space="0" w:color="auto"/>
            <w:right w:val="none" w:sz="0" w:space="0" w:color="auto"/>
          </w:divBdr>
          <w:divsChild>
            <w:div w:id="1345740162">
              <w:marLeft w:val="0"/>
              <w:marRight w:val="0"/>
              <w:marTop w:val="0"/>
              <w:marBottom w:val="0"/>
              <w:divBdr>
                <w:top w:val="none" w:sz="0" w:space="0" w:color="auto"/>
                <w:left w:val="none" w:sz="0" w:space="0" w:color="auto"/>
                <w:bottom w:val="none" w:sz="0" w:space="0" w:color="auto"/>
                <w:right w:val="none" w:sz="0" w:space="0" w:color="auto"/>
              </w:divBdr>
            </w:div>
          </w:divsChild>
        </w:div>
        <w:div w:id="2060199209">
          <w:marLeft w:val="0"/>
          <w:marRight w:val="0"/>
          <w:marTop w:val="0"/>
          <w:marBottom w:val="0"/>
          <w:divBdr>
            <w:top w:val="none" w:sz="0" w:space="0" w:color="auto"/>
            <w:left w:val="none" w:sz="0" w:space="0" w:color="auto"/>
            <w:bottom w:val="none" w:sz="0" w:space="0" w:color="auto"/>
            <w:right w:val="none" w:sz="0" w:space="0" w:color="auto"/>
          </w:divBdr>
          <w:divsChild>
            <w:div w:id="268200303">
              <w:marLeft w:val="0"/>
              <w:marRight w:val="0"/>
              <w:marTop w:val="0"/>
              <w:marBottom w:val="0"/>
              <w:divBdr>
                <w:top w:val="none" w:sz="0" w:space="0" w:color="auto"/>
                <w:left w:val="none" w:sz="0" w:space="0" w:color="auto"/>
                <w:bottom w:val="none" w:sz="0" w:space="0" w:color="auto"/>
                <w:right w:val="none" w:sz="0" w:space="0" w:color="auto"/>
              </w:divBdr>
            </w:div>
          </w:divsChild>
        </w:div>
        <w:div w:id="2146895135">
          <w:marLeft w:val="0"/>
          <w:marRight w:val="0"/>
          <w:marTop w:val="0"/>
          <w:marBottom w:val="0"/>
          <w:divBdr>
            <w:top w:val="none" w:sz="0" w:space="0" w:color="auto"/>
            <w:left w:val="none" w:sz="0" w:space="0" w:color="auto"/>
            <w:bottom w:val="none" w:sz="0" w:space="0" w:color="auto"/>
            <w:right w:val="none" w:sz="0" w:space="0" w:color="auto"/>
          </w:divBdr>
          <w:divsChild>
            <w:div w:id="2041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curement.ipas.org/francophone-af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1286</Words>
  <Characters>7077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 Eugene Kone</dc:creator>
  <cp:keywords/>
  <dc:description/>
  <cp:lastModifiedBy>Leandre Toure</cp:lastModifiedBy>
  <cp:revision>6</cp:revision>
  <dcterms:created xsi:type="dcterms:W3CDTF">2025-04-22T16:20:00Z</dcterms:created>
  <dcterms:modified xsi:type="dcterms:W3CDTF">2025-05-14T16:08:00Z</dcterms:modified>
</cp:coreProperties>
</file>